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53" w:rsidRDefault="00BD6853" w:rsidP="00BD6853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</w:p>
    <w:p w:rsidR="00BD6853" w:rsidRPr="00FB3472" w:rsidRDefault="007875FA" w:rsidP="00BD6853">
      <w:pPr>
        <w:spacing w:after="100" w:afterAutospacing="1" w:line="540" w:lineRule="exact"/>
        <w:ind w:firstLine="198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广东站</w:t>
      </w:r>
      <w:r w:rsidR="00BD6853" w:rsidRPr="00FB3472">
        <w:rPr>
          <w:rFonts w:ascii="仿宋_GB2312" w:eastAsia="仿宋_GB2312" w:cs="仿宋_GB2312" w:hint="eastAsia"/>
          <w:b/>
          <w:sz w:val="36"/>
          <w:szCs w:val="36"/>
        </w:rPr>
        <w:t>培训报名回执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"/>
        <w:gridCol w:w="1116"/>
        <w:gridCol w:w="407"/>
        <w:gridCol w:w="869"/>
        <w:gridCol w:w="654"/>
        <w:gridCol w:w="275"/>
        <w:gridCol w:w="205"/>
        <w:gridCol w:w="1043"/>
        <w:gridCol w:w="941"/>
        <w:gridCol w:w="572"/>
        <w:gridCol w:w="10"/>
        <w:gridCol w:w="484"/>
        <w:gridCol w:w="983"/>
        <w:gridCol w:w="56"/>
        <w:gridCol w:w="1523"/>
      </w:tblGrid>
      <w:tr w:rsidR="00BD6853" w:rsidTr="009839D7">
        <w:trPr>
          <w:trHeight w:hRule="exact" w:val="118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91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是否参加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猪场实践教学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发票抬头：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2016年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BD6853" w:rsidRDefault="00BD6853" w:rsidP="00BD6853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</w:t>
      </w:r>
      <w:proofErr w:type="gramStart"/>
      <w:r>
        <w:rPr>
          <w:rFonts w:ascii="Times New Roman" w:hAnsi="Times New Roman"/>
          <w:szCs w:val="24"/>
        </w:rPr>
        <w:t>cn</w:t>
      </w:r>
      <w:proofErr w:type="gramEnd"/>
      <w:r>
        <w:rPr>
          <w:rFonts w:ascii="Times New Roman" w:hAnsi="Times New Roman"/>
          <w:szCs w:val="24"/>
        </w:rPr>
        <w:t xml:space="preserve">   </w:t>
      </w:r>
      <w:r w:rsidRPr="001501EC">
        <w:rPr>
          <w:rFonts w:ascii="Times New Roman" w:hAnsi="Times New Roman"/>
          <w:szCs w:val="24"/>
        </w:rPr>
        <w:t>training@caaa.cn</w:t>
      </w:r>
    </w:p>
    <w:p w:rsidR="00A6201C" w:rsidRPr="00BD6853" w:rsidRDefault="00A6201C"/>
    <w:sectPr w:rsidR="00A6201C" w:rsidRPr="00BD6853" w:rsidSect="00DD31A9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C0" w:rsidRDefault="00993BC0" w:rsidP="007875FA">
      <w:r>
        <w:separator/>
      </w:r>
    </w:p>
  </w:endnote>
  <w:endnote w:type="continuationSeparator" w:id="0">
    <w:p w:rsidR="00993BC0" w:rsidRDefault="00993BC0" w:rsidP="0078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C0" w:rsidRDefault="00993BC0" w:rsidP="007875FA">
      <w:r>
        <w:separator/>
      </w:r>
    </w:p>
  </w:footnote>
  <w:footnote w:type="continuationSeparator" w:id="0">
    <w:p w:rsidR="00993BC0" w:rsidRDefault="00993BC0" w:rsidP="00787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53"/>
    <w:rsid w:val="0046373A"/>
    <w:rsid w:val="007875FA"/>
    <w:rsid w:val="00993BC0"/>
    <w:rsid w:val="00A6201C"/>
    <w:rsid w:val="00BD6853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5F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5F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5F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5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2</cp:revision>
  <dcterms:created xsi:type="dcterms:W3CDTF">2016-03-03T08:49:00Z</dcterms:created>
  <dcterms:modified xsi:type="dcterms:W3CDTF">2016-04-25T01:17:00Z</dcterms:modified>
</cp:coreProperties>
</file>