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F0" w:rsidRPr="008F5266" w:rsidRDefault="004E57F0" w:rsidP="004E57F0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附件2：赞助方案：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本次培训会设置赞助和协办计划，有意参与的企业请与协会中国畜牧业协会联系，将通过会议现场、网站、会刊等载体对赞助企业提供个性化宣传服务。</w:t>
      </w:r>
    </w:p>
    <w:p w:rsidR="004E57F0" w:rsidRPr="008F5266" w:rsidRDefault="004E57F0" w:rsidP="004E57F0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b/>
          <w:sz w:val="30"/>
          <w:szCs w:val="30"/>
        </w:rPr>
        <w:t>一、特别赞助：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享受的服务：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1.企业可在品牌展示区进行品牌及产品推广，赠送推广展台一个；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2.技术人员于在培训会上进行20分钟的技术演讲，并提供5个免费培训名额，宣传及讲课内容需提前交中国畜牧业协会审核；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3.可以在资料袋中放置1-2页宣传资料，培训中场休息期间可播出3-5分钟企业宣传片，资料自备；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4.会议背板及培训资料上冠名特别赞助单位；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5.会议期间赠送拱门一个；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6.会场可放置产品易拉宝1-2个；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7.培训资料广告彩色通栏1个；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8.可安排做主题晚宴，费用自理（事先需申请先报先得）。</w:t>
      </w:r>
    </w:p>
    <w:p w:rsidR="004E57F0" w:rsidRPr="008F5266" w:rsidRDefault="004E57F0" w:rsidP="004E57F0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b/>
          <w:sz w:val="30"/>
          <w:szCs w:val="30"/>
        </w:rPr>
        <w:t>二、赞助单位：</w:t>
      </w:r>
      <w:r w:rsidRPr="008F5266">
        <w:rPr>
          <w:rFonts w:ascii="仿宋_GB2312" w:eastAsia="仿宋_GB2312" w:hAnsi="Times New Roman" w:cs="Times New Roman"/>
          <w:b/>
          <w:sz w:val="30"/>
          <w:szCs w:val="30"/>
        </w:rPr>
        <w:t xml:space="preserve"> 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享受的服务：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1.企业可在品牌展示区进行品牌及产品推广，赠送推广展台一个；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2.提供3个免费培训名额；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3.可以在资料袋中放置1-2页宣传资料，培训中场休息期间可播出3-5分钟企业宣传片，资料自备；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4.会议背板及培训资料上冠名赞助单位；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5.培训资料广告彩色插页1页；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6.可安排做主题晚宴，费用自理（事先需申请先报先得）。</w:t>
      </w:r>
    </w:p>
    <w:p w:rsidR="004E57F0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三、协办单位：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CF7D02">
        <w:rPr>
          <w:rFonts w:ascii="仿宋_GB2312" w:eastAsia="仿宋_GB2312" w:hAnsi="Times New Roman" w:cs="Times New Roman" w:hint="eastAsia"/>
          <w:sz w:val="30"/>
          <w:szCs w:val="30"/>
        </w:rPr>
        <w:t>1.</w:t>
      </w: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提供2个免费培训名额；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2.会议背板及培训资料上冠名协办单位。</w:t>
      </w:r>
    </w:p>
    <w:p w:rsidR="004E57F0" w:rsidRPr="008F5266" w:rsidRDefault="004E57F0" w:rsidP="004E57F0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F5266">
        <w:rPr>
          <w:rFonts w:ascii="仿宋_GB2312" w:eastAsia="仿宋_GB2312" w:hAnsi="Times New Roman" w:cs="Times New Roman" w:hint="eastAsia"/>
          <w:sz w:val="30"/>
          <w:szCs w:val="30"/>
        </w:rPr>
        <w:t>四、其他：面议</w:t>
      </w:r>
    </w:p>
    <w:p w:rsidR="004E57F0" w:rsidRDefault="004E57F0" w:rsidP="004E57F0">
      <w:pPr>
        <w:autoSpaceDE w:val="0"/>
        <w:autoSpaceDN w:val="0"/>
        <w:adjustRightInd w:val="0"/>
        <w:spacing w:line="500" w:lineRule="exact"/>
        <w:ind w:firstLineChars="200" w:firstLine="600"/>
        <w:jc w:val="left"/>
        <w:rPr>
          <w:rFonts w:ascii="仿宋_GB2312" w:eastAsia="仿宋_GB2312" w:hAnsi="Calibri" w:cs="Times New Roman"/>
          <w:bCs/>
          <w:sz w:val="30"/>
          <w:szCs w:val="30"/>
        </w:rPr>
      </w:pPr>
    </w:p>
    <w:p w:rsidR="004E57F0" w:rsidRPr="0088752B" w:rsidRDefault="004E57F0" w:rsidP="004E57F0">
      <w:pPr>
        <w:autoSpaceDE w:val="0"/>
        <w:autoSpaceDN w:val="0"/>
        <w:adjustRightInd w:val="0"/>
        <w:spacing w:before="100" w:beforeAutospacing="1" w:after="100" w:afterAutospacing="1" w:line="400" w:lineRule="exact"/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r w:rsidRPr="0088752B">
        <w:rPr>
          <w:rFonts w:ascii="仿宋_GB2312" w:eastAsia="仿宋_GB2312" w:hAnsi="宋体" w:hint="eastAsia"/>
          <w:b/>
          <w:color w:val="000000"/>
          <w:sz w:val="36"/>
          <w:szCs w:val="36"/>
        </w:rPr>
        <w:t>赞助服务确认表</w:t>
      </w:r>
    </w:p>
    <w:p w:rsidR="004E57F0" w:rsidRPr="008E3FA2" w:rsidRDefault="004E57F0" w:rsidP="004E57F0">
      <w:pPr>
        <w:autoSpaceDE w:val="0"/>
        <w:autoSpaceDN w:val="0"/>
        <w:adjustRightInd w:val="0"/>
        <w:spacing w:afterLines="50" w:after="156" w:line="440" w:lineRule="exact"/>
        <w:rPr>
          <w:rFonts w:ascii="仿宋_GB2312" w:eastAsia="仿宋_GB2312" w:hAnsi="宋体"/>
          <w:b/>
          <w:color w:val="000000"/>
          <w:szCs w:val="21"/>
        </w:rPr>
      </w:pPr>
      <w:r w:rsidRPr="008E3FA2">
        <w:rPr>
          <w:rFonts w:ascii="仿宋_GB2312" w:eastAsia="仿宋_GB2312" w:hint="eastAsia"/>
          <w:szCs w:val="21"/>
        </w:rPr>
        <w:t>单位（公章）             联系人：                       联系电话：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684"/>
        <w:gridCol w:w="1187"/>
        <w:gridCol w:w="1655"/>
        <w:gridCol w:w="1355"/>
        <w:gridCol w:w="1187"/>
        <w:gridCol w:w="1843"/>
      </w:tblGrid>
      <w:tr w:rsidR="004E57F0" w:rsidRPr="008E3FA2" w:rsidTr="00E47708">
        <w:trPr>
          <w:trHeight w:val="620"/>
          <w:jc w:val="center"/>
        </w:trPr>
        <w:tc>
          <w:tcPr>
            <w:tcW w:w="9370" w:type="dxa"/>
            <w:gridSpan w:val="7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E3FA2">
              <w:rPr>
                <w:rFonts w:ascii="仿宋_GB2312" w:eastAsia="仿宋_GB2312" w:hAnsi="宋体" w:hint="eastAsia"/>
                <w:sz w:val="28"/>
                <w:szCs w:val="28"/>
              </w:rPr>
              <w:t>单项服务（在需要项下划√确认）</w:t>
            </w: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459" w:type="dxa"/>
            <w:vMerge w:val="restart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资料</w:t>
            </w:r>
          </w:p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广</w:t>
            </w:r>
          </w:p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告</w:t>
            </w:r>
          </w:p>
        </w:tc>
        <w:tc>
          <w:tcPr>
            <w:tcW w:w="1684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面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5000元</w:t>
            </w: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展台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5000元</w:t>
            </w: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底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4000元</w:t>
            </w: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拱门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2000元</w:t>
            </w: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二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3000元</w:t>
            </w: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代表证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5000元</w:t>
            </w: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封 三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3000元</w:t>
            </w: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资料袋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10000元</w:t>
            </w: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首 页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3000元</w:t>
            </w: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协办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459" w:type="dxa"/>
            <w:vMerge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8E3FA2">
              <w:rPr>
                <w:rFonts w:ascii="仿宋_GB2312" w:eastAsia="仿宋_GB2312" w:hAnsi="宋体" w:hint="eastAsia"/>
                <w:sz w:val="24"/>
              </w:rPr>
              <w:t>彩色内</w:t>
            </w:r>
            <w:proofErr w:type="gramEnd"/>
            <w:r w:rsidRPr="008E3FA2">
              <w:rPr>
                <w:rFonts w:ascii="仿宋_GB2312" w:eastAsia="仿宋_GB2312" w:hAnsi="宋体" w:hint="eastAsia"/>
                <w:sz w:val="24"/>
              </w:rPr>
              <w:t>页（页）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2000元</w:t>
            </w: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赞助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2143" w:type="dxa"/>
            <w:gridSpan w:val="2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E3FA2"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E57F0" w:rsidRPr="008E3FA2" w:rsidRDefault="004E57F0" w:rsidP="00E477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E57F0" w:rsidRPr="008E3FA2" w:rsidTr="00E47708">
        <w:trPr>
          <w:trHeight w:val="462"/>
          <w:jc w:val="center"/>
        </w:trPr>
        <w:tc>
          <w:tcPr>
            <w:tcW w:w="9370" w:type="dxa"/>
            <w:gridSpan w:val="7"/>
            <w:vAlign w:val="center"/>
          </w:tcPr>
          <w:p w:rsidR="004E57F0" w:rsidRPr="008E3FA2" w:rsidRDefault="004E57F0" w:rsidP="00E47708">
            <w:pPr>
              <w:rPr>
                <w:rFonts w:ascii="仿宋_GB2312" w:eastAsia="仿宋_GB2312" w:hAnsi="宋体"/>
                <w:szCs w:val="21"/>
              </w:rPr>
            </w:pPr>
            <w:r w:rsidRPr="008E3FA2">
              <w:rPr>
                <w:rFonts w:ascii="仿宋_GB2312" w:eastAsia="仿宋_GB2312" w:hAnsi="宋体" w:hint="eastAsia"/>
                <w:szCs w:val="21"/>
              </w:rPr>
              <w:t>注：需要广告服务的单位，注明需要页数并按规定提供彩色JPG格式的文件，规格210*285。</w:t>
            </w:r>
          </w:p>
        </w:tc>
      </w:tr>
    </w:tbl>
    <w:p w:rsidR="004E57F0" w:rsidRDefault="004E57F0" w:rsidP="004E57F0">
      <w:pPr>
        <w:tabs>
          <w:tab w:val="left" w:pos="0"/>
        </w:tabs>
        <w:ind w:firstLineChars="200" w:firstLine="420"/>
        <w:rPr>
          <w:rFonts w:ascii="仿宋_GB2312" w:eastAsia="仿宋_GB2312" w:hAnsi="宋体"/>
          <w:szCs w:val="21"/>
        </w:rPr>
      </w:pPr>
      <w:r w:rsidRPr="008E3FA2">
        <w:rPr>
          <w:rFonts w:ascii="仿宋_GB2312" w:eastAsia="仿宋_GB2312" w:hAnsi="宋体" w:hint="eastAsia"/>
          <w:szCs w:val="21"/>
        </w:rPr>
        <w:t>以上表格复印有效。赞助单位</w:t>
      </w:r>
      <w:proofErr w:type="gramStart"/>
      <w:r w:rsidRPr="008E3FA2">
        <w:rPr>
          <w:rFonts w:ascii="仿宋_GB2312" w:eastAsia="仿宋_GB2312" w:hAnsi="宋体" w:hint="eastAsia"/>
          <w:szCs w:val="21"/>
        </w:rPr>
        <w:t>按收到</w:t>
      </w:r>
      <w:proofErr w:type="gramEnd"/>
      <w:r w:rsidRPr="008E3FA2">
        <w:rPr>
          <w:rFonts w:ascii="仿宋_GB2312" w:eastAsia="仿宋_GB2312" w:hAnsi="宋体" w:hint="eastAsia"/>
          <w:szCs w:val="21"/>
        </w:rPr>
        <w:t>的确认表时间确定顺序,截止日期为2018年10月31日，填好后邮寄或通过电子邮件发至会务组 luxiulan@caaa.cn，并按规定汇款。</w:t>
      </w:r>
    </w:p>
    <w:p w:rsidR="004E57F0" w:rsidRPr="008E3FA2" w:rsidRDefault="004E57F0" w:rsidP="004E57F0">
      <w:pPr>
        <w:tabs>
          <w:tab w:val="left" w:pos="0"/>
        </w:tabs>
        <w:ind w:firstLineChars="200" w:firstLine="420"/>
        <w:rPr>
          <w:rFonts w:ascii="仿宋_GB2312" w:eastAsia="仿宋_GB2312" w:hAnsi="宋体"/>
          <w:szCs w:val="21"/>
        </w:rPr>
      </w:pPr>
      <w:r w:rsidRPr="008E3FA2">
        <w:rPr>
          <w:rFonts w:ascii="仿宋_GB2312" w:eastAsia="仿宋_GB2312" w:hAnsi="宋体" w:hint="eastAsia"/>
          <w:szCs w:val="21"/>
        </w:rPr>
        <w:t>联系人：</w:t>
      </w:r>
      <w:proofErr w:type="gramStart"/>
      <w:r w:rsidRPr="008E3FA2">
        <w:rPr>
          <w:rFonts w:ascii="仿宋_GB2312" w:eastAsia="仿宋_GB2312" w:hAnsi="宋体" w:hint="eastAsia"/>
          <w:szCs w:val="21"/>
        </w:rPr>
        <w:t>芦秀兰</w:t>
      </w:r>
      <w:proofErr w:type="gramEnd"/>
      <w:r>
        <w:rPr>
          <w:rFonts w:ascii="仿宋_GB2312" w:eastAsia="仿宋_GB2312" w:hAnsi="宋体" w:hint="eastAsia"/>
          <w:szCs w:val="21"/>
        </w:rPr>
        <w:t xml:space="preserve"> </w:t>
      </w:r>
      <w:r w:rsidRPr="008E3FA2">
        <w:rPr>
          <w:rFonts w:ascii="仿宋_GB2312" w:eastAsia="仿宋_GB2312" w:hAnsi="宋体" w:hint="eastAsia"/>
          <w:szCs w:val="21"/>
        </w:rPr>
        <w:t>13693637591</w:t>
      </w:r>
      <w:r>
        <w:rPr>
          <w:rFonts w:ascii="仿宋_GB2312" w:eastAsia="仿宋_GB2312" w:hAnsi="宋体" w:hint="eastAsia"/>
          <w:szCs w:val="21"/>
        </w:rPr>
        <w:t xml:space="preserve">  </w:t>
      </w:r>
      <w:proofErr w:type="gramStart"/>
      <w:r>
        <w:rPr>
          <w:rFonts w:ascii="仿宋_GB2312" w:eastAsia="仿宋_GB2312" w:hAnsi="宋体" w:hint="eastAsia"/>
          <w:szCs w:val="21"/>
        </w:rPr>
        <w:t>殷晨义</w:t>
      </w:r>
      <w:proofErr w:type="gramEnd"/>
      <w:r>
        <w:rPr>
          <w:rFonts w:ascii="仿宋_GB2312" w:eastAsia="仿宋_GB2312" w:hAnsi="宋体" w:hint="eastAsia"/>
          <w:szCs w:val="21"/>
        </w:rPr>
        <w:t xml:space="preserve"> </w:t>
      </w:r>
      <w:r w:rsidRPr="008F5266">
        <w:rPr>
          <w:rFonts w:ascii="仿宋_GB2312" w:eastAsia="仿宋_GB2312" w:hAnsi="宋体"/>
          <w:szCs w:val="21"/>
        </w:rPr>
        <w:t>13911765062</w:t>
      </w:r>
      <w:r>
        <w:rPr>
          <w:rFonts w:ascii="仿宋_GB2312" w:eastAsia="仿宋_GB2312" w:hAnsi="宋体" w:hint="eastAsia"/>
          <w:szCs w:val="21"/>
        </w:rPr>
        <w:t xml:space="preserve">  </w:t>
      </w:r>
      <w:r w:rsidRPr="00A10F58">
        <w:rPr>
          <w:rFonts w:ascii="仿宋_GB2312" w:eastAsia="仿宋_GB2312" w:hAnsi="宋体" w:hint="eastAsia"/>
          <w:szCs w:val="21"/>
        </w:rPr>
        <w:t>蔡斌 18210502840</w:t>
      </w:r>
    </w:p>
    <w:p w:rsidR="00D03595" w:rsidRPr="004E57F0" w:rsidRDefault="00D03595">
      <w:bookmarkStart w:id="0" w:name="_GoBack"/>
      <w:bookmarkEnd w:id="0"/>
    </w:p>
    <w:sectPr w:rsidR="00D03595" w:rsidRPr="004E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F0"/>
    <w:rsid w:val="004E57F0"/>
    <w:rsid w:val="00D0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>深度优化纯净版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2018-09-27T01:33:00Z</dcterms:created>
  <dcterms:modified xsi:type="dcterms:W3CDTF">2018-09-27T01:34:00Z</dcterms:modified>
</cp:coreProperties>
</file>