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57" w:rsidRDefault="00E44D57" w:rsidP="00E44D57">
      <w:pPr>
        <w:wordWrap w:val="0"/>
        <w:spacing w:afterLines="100" w:after="312" w:line="600" w:lineRule="exact"/>
        <w:jc w:val="right"/>
        <w:rPr>
          <w:rFonts w:ascii="仿宋_GB2312" w:eastAsia="仿宋_GB2312" w:hAnsi="Times New Roman" w:cs="Times New Roman"/>
          <w:sz w:val="30"/>
          <w:szCs w:val="30"/>
        </w:rPr>
      </w:pPr>
      <w:proofErr w:type="gramStart"/>
      <w:r w:rsidRPr="00E44D57">
        <w:rPr>
          <w:rFonts w:ascii="仿宋_GB2312" w:eastAsia="仿宋_GB2312" w:hAnsi="Times New Roman" w:cs="Times New Roman" w:hint="eastAsia"/>
          <w:sz w:val="30"/>
          <w:szCs w:val="30"/>
        </w:rPr>
        <w:t>中畜协函</w:t>
      </w:r>
      <w:proofErr w:type="gramEnd"/>
      <w:r w:rsidRPr="00E44D57">
        <w:rPr>
          <w:rFonts w:ascii="仿宋_GB2312" w:eastAsia="仿宋_GB2312" w:hAnsi="Times New Roman" w:cs="Times New Roman" w:hint="eastAsia"/>
          <w:sz w:val="30"/>
          <w:szCs w:val="30"/>
        </w:rPr>
        <w:t>〔2018〕</w:t>
      </w:r>
      <w:r w:rsidR="008A046D">
        <w:rPr>
          <w:rFonts w:ascii="仿宋_GB2312" w:eastAsia="仿宋_GB2312" w:hAnsi="Times New Roman" w:cs="Times New Roman" w:hint="eastAsia"/>
          <w:sz w:val="30"/>
          <w:szCs w:val="30"/>
        </w:rPr>
        <w:t>79</w:t>
      </w:r>
      <w:r w:rsidRPr="00E44D57">
        <w:rPr>
          <w:rFonts w:ascii="仿宋_GB2312" w:eastAsia="仿宋_GB2312" w:hAnsi="Times New Roman" w:cs="Times New Roman" w:hint="eastAsia"/>
          <w:sz w:val="30"/>
          <w:szCs w:val="30"/>
        </w:rPr>
        <w:t>号</w:t>
      </w:r>
    </w:p>
    <w:p w:rsidR="008A046D" w:rsidRDefault="008A046D" w:rsidP="008A046D">
      <w:pPr>
        <w:spacing w:after="100" w:afterAutospacing="1"/>
        <w:jc w:val="center"/>
        <w:rPr>
          <w:rFonts w:ascii="华文中宋" w:eastAsia="华文中宋" w:hAnsi="华文中宋" w:cs="Times New Roman"/>
          <w:b/>
          <w:sz w:val="36"/>
          <w:szCs w:val="36"/>
        </w:rPr>
      </w:pPr>
      <w:r w:rsidRPr="008A046D">
        <w:rPr>
          <w:rFonts w:ascii="华文中宋" w:eastAsia="华文中宋" w:hAnsi="华文中宋" w:cs="Times New Roman" w:hint="eastAsia"/>
          <w:b/>
          <w:sz w:val="36"/>
          <w:szCs w:val="36"/>
        </w:rPr>
        <w:t>关于举办构树与蛋白桑种植技术及种养相结合模式扶贫</w:t>
      </w:r>
      <w:r>
        <w:rPr>
          <w:rFonts w:ascii="华文中宋" w:eastAsia="华文中宋" w:hAnsi="华文中宋" w:cs="Times New Roman"/>
          <w:b/>
          <w:sz w:val="36"/>
          <w:szCs w:val="36"/>
        </w:rPr>
        <w:br/>
      </w:r>
      <w:r w:rsidRPr="008A046D">
        <w:rPr>
          <w:rFonts w:ascii="华文中宋" w:eastAsia="华文中宋" w:hAnsi="华文中宋" w:cs="Times New Roman" w:hint="eastAsia"/>
          <w:b/>
          <w:sz w:val="36"/>
          <w:szCs w:val="36"/>
        </w:rPr>
        <w:t>培训班的通知</w:t>
      </w:r>
    </w:p>
    <w:p w:rsidR="00E44D57" w:rsidRPr="008A046D" w:rsidRDefault="00E44D57" w:rsidP="008A046D">
      <w:pPr>
        <w:jc w:val="left"/>
        <w:rPr>
          <w:rFonts w:ascii="仿宋_GB2312" w:eastAsia="仿宋_GB2312" w:hAnsi="宋体" w:cs="Times New Roman"/>
          <w:bCs/>
          <w:sz w:val="30"/>
          <w:szCs w:val="30"/>
        </w:rPr>
      </w:pPr>
      <w:r w:rsidRPr="008A046D">
        <w:rPr>
          <w:rFonts w:ascii="仿宋_GB2312" w:eastAsia="仿宋_GB2312" w:hAnsi="宋体" w:cs="Times New Roman" w:hint="eastAsia"/>
          <w:bCs/>
          <w:sz w:val="30"/>
          <w:szCs w:val="30"/>
        </w:rPr>
        <w:t xml:space="preserve">各位会员、有关单位与相关行业从业者： </w:t>
      </w:r>
    </w:p>
    <w:p w:rsidR="000B0505" w:rsidRDefault="004D310C" w:rsidP="000B0505">
      <w:pPr>
        <w:spacing w:line="540" w:lineRule="exact"/>
        <w:ind w:firstLineChars="200" w:firstLine="600"/>
        <w:rPr>
          <w:rFonts w:ascii="仿宋_GB2312" w:eastAsia="仿宋_GB2312" w:hAnsi="Calibri" w:cs="Times New Roman"/>
          <w:bCs/>
          <w:sz w:val="30"/>
          <w:szCs w:val="30"/>
        </w:rPr>
        <w:sectPr w:rsidR="000B0505" w:rsidSect="000B0505">
          <w:footerReference w:type="default" r:id="rId8"/>
          <w:pgSz w:w="11906" w:h="16838"/>
          <w:pgMar w:top="3005" w:right="1418" w:bottom="1440" w:left="1418" w:header="851" w:footer="992" w:gutter="0"/>
          <w:cols w:space="425"/>
          <w:titlePg/>
          <w:docGrid w:type="linesAndChars" w:linePitch="312"/>
        </w:sectPr>
      </w:pPr>
      <w:r w:rsidRPr="00E44D57">
        <w:rPr>
          <w:rFonts w:ascii="仿宋_GB2312" w:eastAsia="仿宋_GB2312" w:hAnsi="宋体" w:cs="Times New Roman" w:hint="eastAsia"/>
          <w:bCs/>
          <w:sz w:val="30"/>
          <w:szCs w:val="30"/>
        </w:rPr>
        <w:t>党的十九大报告明确指出，“让贫困人口和贫困地区同全国一道进入全面小康社会是我们党的庄严承诺”。党的十八大以来，以习近平同志为核心的党中央从党和国家全局发展的高度，把扶贫开发作为重大战略任务来抓，对脱贫攻坚</w:t>
      </w:r>
      <w:proofErr w:type="gramStart"/>
      <w:r w:rsidRPr="00E44D57">
        <w:rPr>
          <w:rFonts w:ascii="仿宋_GB2312" w:eastAsia="仿宋_GB2312" w:hAnsi="宋体" w:cs="Times New Roman" w:hint="eastAsia"/>
          <w:bCs/>
          <w:sz w:val="30"/>
          <w:szCs w:val="30"/>
        </w:rPr>
        <w:t>作出</w:t>
      </w:r>
      <w:proofErr w:type="gramEnd"/>
      <w:r w:rsidRPr="00E44D57">
        <w:rPr>
          <w:rFonts w:ascii="仿宋_GB2312" w:eastAsia="仿宋_GB2312" w:hAnsi="宋体" w:cs="Times New Roman" w:hint="eastAsia"/>
          <w:bCs/>
          <w:sz w:val="30"/>
          <w:szCs w:val="30"/>
        </w:rPr>
        <w:t>新的部署，吹响了打赢脱贫攻坚战的进军号，精准扶贫、精准脱贫</w:t>
      </w:r>
      <w:r w:rsidR="00915382">
        <w:rPr>
          <w:rFonts w:ascii="仿宋_GB2312" w:eastAsia="仿宋_GB2312" w:hAnsi="宋体" w:cs="Times New Roman" w:hint="eastAsia"/>
          <w:bCs/>
          <w:sz w:val="30"/>
          <w:szCs w:val="30"/>
        </w:rPr>
        <w:t>是</w:t>
      </w:r>
      <w:r w:rsidR="00097A46" w:rsidRPr="00E44D57">
        <w:rPr>
          <w:rFonts w:ascii="仿宋_GB2312" w:eastAsia="仿宋_GB2312" w:hAnsi="Calibri" w:cs="Times New Roman" w:hint="eastAsia"/>
          <w:bCs/>
          <w:sz w:val="30"/>
          <w:szCs w:val="30"/>
        </w:rPr>
        <w:t>中国扶贫史上的理论创新，是高端的顶层设计，是指导开展减贫治理、攻坚实践的独具特色的中国方案，对国际减</w:t>
      </w:r>
      <w:proofErr w:type="gramStart"/>
      <w:r w:rsidR="00097A46" w:rsidRPr="00E44D57">
        <w:rPr>
          <w:rFonts w:ascii="仿宋_GB2312" w:eastAsia="仿宋_GB2312" w:hAnsi="Calibri" w:cs="Times New Roman" w:hint="eastAsia"/>
          <w:bCs/>
          <w:sz w:val="30"/>
          <w:szCs w:val="30"/>
        </w:rPr>
        <w:t>贫具有</w:t>
      </w:r>
      <w:proofErr w:type="gramEnd"/>
      <w:r w:rsidR="00097A46" w:rsidRPr="00E44D57">
        <w:rPr>
          <w:rFonts w:ascii="仿宋_GB2312" w:eastAsia="仿宋_GB2312" w:hAnsi="Calibri" w:cs="Times New Roman" w:hint="eastAsia"/>
          <w:bCs/>
          <w:sz w:val="30"/>
          <w:szCs w:val="30"/>
        </w:rPr>
        <w:t>重要意义。2015年初，国务院扶贫办将</w:t>
      </w:r>
      <w:proofErr w:type="gramStart"/>
      <w:r w:rsidR="00097A46" w:rsidRPr="00E44D57">
        <w:rPr>
          <w:rFonts w:ascii="仿宋_GB2312" w:eastAsia="仿宋_GB2312" w:hAnsi="Calibri" w:cs="Times New Roman" w:hint="eastAsia"/>
          <w:bCs/>
          <w:sz w:val="30"/>
          <w:szCs w:val="30"/>
        </w:rPr>
        <w:t>构树扶贫</w:t>
      </w:r>
      <w:proofErr w:type="gramEnd"/>
      <w:r w:rsidR="00097A46" w:rsidRPr="00E44D57">
        <w:rPr>
          <w:rFonts w:ascii="仿宋_GB2312" w:eastAsia="仿宋_GB2312" w:hAnsi="Calibri" w:cs="Times New Roman" w:hint="eastAsia"/>
          <w:bCs/>
          <w:sz w:val="30"/>
          <w:szCs w:val="30"/>
        </w:rPr>
        <w:t>项目列入国家精准扶贫十大工程之一。在精准扶贫具体实践中各地探索出了很多符合当地实际的成功经验，河南省兰考县在</w:t>
      </w:r>
      <w:proofErr w:type="gramStart"/>
      <w:r w:rsidR="00097A46" w:rsidRPr="00E44D57">
        <w:rPr>
          <w:rFonts w:ascii="仿宋_GB2312" w:eastAsia="仿宋_GB2312" w:hAnsi="Calibri" w:cs="Times New Roman" w:hint="eastAsia"/>
          <w:bCs/>
          <w:sz w:val="30"/>
          <w:szCs w:val="30"/>
        </w:rPr>
        <w:t>发展构树等</w:t>
      </w:r>
      <w:proofErr w:type="gramEnd"/>
      <w:r w:rsidR="00097A46" w:rsidRPr="00E44D57">
        <w:rPr>
          <w:rFonts w:ascii="仿宋_GB2312" w:eastAsia="仿宋_GB2312" w:hAnsi="Calibri" w:cs="Times New Roman" w:hint="eastAsia"/>
          <w:bCs/>
          <w:sz w:val="30"/>
          <w:szCs w:val="30"/>
        </w:rPr>
        <w:t>饲草作物的同时，积极响应国务院</w:t>
      </w:r>
      <w:proofErr w:type="gramStart"/>
      <w:r w:rsidR="00097A46" w:rsidRPr="00E44D57">
        <w:rPr>
          <w:rFonts w:ascii="仿宋_GB2312" w:eastAsia="仿宋_GB2312" w:hAnsi="Calibri" w:cs="Times New Roman" w:hint="eastAsia"/>
          <w:bCs/>
          <w:sz w:val="30"/>
          <w:szCs w:val="30"/>
        </w:rPr>
        <w:t>构树扶贫</w:t>
      </w:r>
      <w:proofErr w:type="gramEnd"/>
      <w:r w:rsidR="00097A46" w:rsidRPr="00E44D57">
        <w:rPr>
          <w:rFonts w:ascii="仿宋_GB2312" w:eastAsia="仿宋_GB2312" w:hAnsi="Calibri" w:cs="Times New Roman" w:hint="eastAsia"/>
          <w:bCs/>
          <w:sz w:val="30"/>
          <w:szCs w:val="30"/>
        </w:rPr>
        <w:t>计划，紧抓</w:t>
      </w:r>
      <w:proofErr w:type="gramStart"/>
      <w:r w:rsidR="00097A46" w:rsidRPr="00E44D57">
        <w:rPr>
          <w:rFonts w:ascii="仿宋_GB2312" w:eastAsia="仿宋_GB2312" w:hAnsi="Calibri" w:cs="Times New Roman" w:hint="eastAsia"/>
          <w:bCs/>
          <w:sz w:val="30"/>
          <w:szCs w:val="30"/>
        </w:rPr>
        <w:t>构树扶贫</w:t>
      </w:r>
      <w:proofErr w:type="gramEnd"/>
      <w:r w:rsidR="00097A46" w:rsidRPr="00E44D57">
        <w:rPr>
          <w:rFonts w:ascii="仿宋_GB2312" w:eastAsia="仿宋_GB2312" w:hAnsi="Calibri" w:cs="Times New Roman" w:hint="eastAsia"/>
          <w:bCs/>
          <w:sz w:val="30"/>
          <w:szCs w:val="30"/>
        </w:rPr>
        <w:t>工程试点县机遇，与科研部门、龙头企业合作，拉开了培育</w:t>
      </w:r>
      <w:proofErr w:type="gramStart"/>
      <w:r w:rsidR="00097A46" w:rsidRPr="00E44D57">
        <w:rPr>
          <w:rFonts w:ascii="仿宋_GB2312" w:eastAsia="仿宋_GB2312" w:hAnsi="Calibri" w:cs="Times New Roman" w:hint="eastAsia"/>
          <w:bCs/>
          <w:sz w:val="30"/>
          <w:szCs w:val="30"/>
        </w:rPr>
        <w:t>构树产业</w:t>
      </w:r>
      <w:proofErr w:type="gramEnd"/>
      <w:r w:rsidR="00097A46" w:rsidRPr="00E44D57">
        <w:rPr>
          <w:rFonts w:ascii="仿宋_GB2312" w:eastAsia="仿宋_GB2312" w:hAnsi="Calibri" w:cs="Times New Roman" w:hint="eastAsia"/>
          <w:bCs/>
          <w:sz w:val="30"/>
          <w:szCs w:val="30"/>
        </w:rPr>
        <w:t>链的序幕。目前，已初步形成了组培育</w:t>
      </w:r>
      <w:r w:rsidR="00915382">
        <w:rPr>
          <w:rFonts w:ascii="仿宋_GB2312" w:eastAsia="仿宋_GB2312" w:hAnsi="Calibri" w:cs="Times New Roman" w:hint="eastAsia"/>
          <w:bCs/>
          <w:sz w:val="30"/>
          <w:szCs w:val="30"/>
        </w:rPr>
        <w:t>苗、科学种植、饲料加工、特色养殖、食品加工等闭合的生态</w:t>
      </w:r>
      <w:proofErr w:type="gramStart"/>
      <w:r w:rsidR="00915382">
        <w:rPr>
          <w:rFonts w:ascii="仿宋_GB2312" w:eastAsia="仿宋_GB2312" w:hAnsi="Calibri" w:cs="Times New Roman" w:hint="eastAsia"/>
          <w:bCs/>
          <w:sz w:val="30"/>
          <w:szCs w:val="30"/>
        </w:rPr>
        <w:t>环保</w:t>
      </w:r>
      <w:r w:rsidR="00097A46" w:rsidRPr="00E44D57">
        <w:rPr>
          <w:rFonts w:ascii="仿宋_GB2312" w:eastAsia="仿宋_GB2312" w:hAnsi="Calibri" w:cs="Times New Roman" w:hint="eastAsia"/>
          <w:bCs/>
          <w:sz w:val="30"/>
          <w:szCs w:val="30"/>
        </w:rPr>
        <w:t>构树全</w:t>
      </w:r>
      <w:proofErr w:type="gramEnd"/>
      <w:r w:rsidR="00097A46" w:rsidRPr="00E44D57">
        <w:rPr>
          <w:rFonts w:ascii="仿宋_GB2312" w:eastAsia="仿宋_GB2312" w:hAnsi="Calibri" w:cs="Times New Roman" w:hint="eastAsia"/>
          <w:bCs/>
          <w:sz w:val="30"/>
          <w:szCs w:val="30"/>
        </w:rPr>
        <w:t>产业链。2018年6月国家扶贫办专门在兰考县召开了全国</w:t>
      </w:r>
      <w:proofErr w:type="gramStart"/>
      <w:r w:rsidR="00097A46" w:rsidRPr="00E44D57">
        <w:rPr>
          <w:rFonts w:ascii="仿宋_GB2312" w:eastAsia="仿宋_GB2312" w:hAnsi="Calibri" w:cs="Times New Roman" w:hint="eastAsia"/>
          <w:bCs/>
          <w:sz w:val="30"/>
          <w:szCs w:val="30"/>
        </w:rPr>
        <w:t>构树扶贫</w:t>
      </w:r>
      <w:proofErr w:type="gramEnd"/>
      <w:r w:rsidR="00097A46" w:rsidRPr="00E44D57">
        <w:rPr>
          <w:rFonts w:ascii="仿宋_GB2312" w:eastAsia="仿宋_GB2312" w:hAnsi="Calibri" w:cs="Times New Roman" w:hint="eastAsia"/>
          <w:bCs/>
          <w:sz w:val="30"/>
          <w:szCs w:val="30"/>
        </w:rPr>
        <w:t>工程现场观摩交流会，</w:t>
      </w:r>
      <w:proofErr w:type="gramStart"/>
      <w:r w:rsidR="00097A46" w:rsidRPr="00E44D57">
        <w:rPr>
          <w:rFonts w:ascii="仿宋_GB2312" w:eastAsia="仿宋_GB2312" w:hAnsi="Calibri" w:cs="Times New Roman" w:hint="eastAsia"/>
          <w:bCs/>
          <w:sz w:val="30"/>
          <w:szCs w:val="30"/>
        </w:rPr>
        <w:t>国家级构树工程</w:t>
      </w:r>
      <w:proofErr w:type="gramEnd"/>
      <w:r w:rsidR="00097A46" w:rsidRPr="00E44D57">
        <w:rPr>
          <w:rFonts w:ascii="仿宋_GB2312" w:eastAsia="仿宋_GB2312" w:hAnsi="Calibri" w:cs="Times New Roman" w:hint="eastAsia"/>
          <w:bCs/>
          <w:sz w:val="30"/>
          <w:szCs w:val="30"/>
        </w:rPr>
        <w:t>研究中心已落户兰考。为了进一步推广兰考县</w:t>
      </w:r>
      <w:proofErr w:type="gramStart"/>
      <w:r w:rsidR="00097A46" w:rsidRPr="00E44D57">
        <w:rPr>
          <w:rFonts w:ascii="仿宋_GB2312" w:eastAsia="仿宋_GB2312" w:hAnsi="Calibri" w:cs="Times New Roman" w:hint="eastAsia"/>
          <w:bCs/>
          <w:sz w:val="30"/>
          <w:szCs w:val="30"/>
        </w:rPr>
        <w:t>构树扶贫</w:t>
      </w:r>
      <w:proofErr w:type="gramEnd"/>
      <w:r w:rsidR="00097A46" w:rsidRPr="00E44D57">
        <w:rPr>
          <w:rFonts w:ascii="仿宋_GB2312" w:eastAsia="仿宋_GB2312" w:hAnsi="Calibri" w:cs="Times New Roman" w:hint="eastAsia"/>
          <w:bCs/>
          <w:sz w:val="30"/>
          <w:szCs w:val="30"/>
        </w:rPr>
        <w:t>布局区域化、经营规模化、生产标准化、发展产</w:t>
      </w:r>
      <w:r w:rsidR="00E44D57" w:rsidRPr="00E44D57">
        <w:rPr>
          <w:rFonts w:ascii="仿宋_GB2312" w:eastAsia="仿宋_GB2312" w:hAnsi="Calibri" w:cs="Times New Roman" w:hint="eastAsia"/>
          <w:bCs/>
          <w:sz w:val="30"/>
          <w:szCs w:val="30"/>
        </w:rPr>
        <w:t>业化等先进经验和蛋白桑种植、加</w:t>
      </w:r>
      <w:r w:rsidR="000B0505" w:rsidRPr="000B0505">
        <w:rPr>
          <w:rFonts w:ascii="仿宋_GB2312" w:eastAsia="仿宋_GB2312" w:hAnsi="Calibri" w:cs="Times New Roman" w:hint="eastAsia"/>
          <w:bCs/>
          <w:sz w:val="30"/>
          <w:szCs w:val="30"/>
        </w:rPr>
        <w:t>工及利用先进技术，中国畜牧业协会拟定于2018年12月20-23日在</w:t>
      </w:r>
    </w:p>
    <w:p w:rsidR="00A12986" w:rsidRPr="00A12986" w:rsidRDefault="008A046D" w:rsidP="00A12986">
      <w:pPr>
        <w:widowControl/>
        <w:spacing w:line="540" w:lineRule="exact"/>
        <w:rPr>
          <w:rFonts w:ascii="仿宋_GB2312" w:eastAsia="仿宋_GB2312" w:hAnsi="Calibri" w:cs="Times New Roman" w:hint="eastAsia"/>
          <w:bCs/>
          <w:sz w:val="30"/>
          <w:szCs w:val="30"/>
        </w:rPr>
      </w:pPr>
      <w:r w:rsidRPr="008A046D">
        <w:rPr>
          <w:rFonts w:ascii="仿宋_GB2312" w:eastAsia="仿宋_GB2312" w:hAnsi="Calibri" w:cs="Times New Roman" w:hint="eastAsia"/>
          <w:bCs/>
          <w:sz w:val="30"/>
          <w:szCs w:val="30"/>
        </w:rPr>
        <w:lastRenderedPageBreak/>
        <w:t>河南省兰考县举办“</w:t>
      </w:r>
      <w:r w:rsidR="00A12986" w:rsidRPr="00A12986">
        <w:rPr>
          <w:rFonts w:ascii="仿宋_GB2312" w:eastAsia="仿宋_GB2312" w:hAnsi="Calibri" w:cs="Times New Roman" w:hint="eastAsia"/>
          <w:bCs/>
          <w:sz w:val="30"/>
          <w:szCs w:val="30"/>
        </w:rPr>
        <w:t>构树与蛋白桑种植技术及种养相结合模式扶贫</w:t>
      </w:r>
    </w:p>
    <w:p w:rsidR="000B0505" w:rsidRDefault="00A12986" w:rsidP="00A12986">
      <w:pPr>
        <w:widowControl/>
        <w:spacing w:line="540" w:lineRule="exact"/>
        <w:rPr>
          <w:rFonts w:ascii="仿宋_GB2312" w:eastAsia="仿宋_GB2312" w:hAnsi="Calibri" w:cs="Times New Roman"/>
          <w:bCs/>
          <w:sz w:val="30"/>
          <w:szCs w:val="30"/>
        </w:rPr>
      </w:pPr>
      <w:r w:rsidRPr="00A12986">
        <w:rPr>
          <w:rFonts w:ascii="仿宋_GB2312" w:eastAsia="仿宋_GB2312" w:hAnsi="Calibri" w:cs="Times New Roman" w:hint="eastAsia"/>
          <w:bCs/>
          <w:sz w:val="30"/>
          <w:szCs w:val="30"/>
        </w:rPr>
        <w:t>培训班</w:t>
      </w:r>
      <w:bookmarkStart w:id="0" w:name="_GoBack"/>
      <w:bookmarkEnd w:id="0"/>
      <w:r w:rsidR="008A046D" w:rsidRPr="008A046D">
        <w:rPr>
          <w:rFonts w:ascii="仿宋_GB2312" w:eastAsia="仿宋_GB2312" w:hAnsi="Calibri" w:cs="Times New Roman" w:hint="eastAsia"/>
          <w:bCs/>
          <w:sz w:val="30"/>
          <w:szCs w:val="30"/>
        </w:rPr>
        <w:t>”。现就有关</w:t>
      </w:r>
      <w:r w:rsidR="000B0505" w:rsidRPr="000B0505">
        <w:rPr>
          <w:rFonts w:ascii="仿宋_GB2312" w:eastAsia="仿宋_GB2312" w:hAnsi="Calibri" w:cs="Times New Roman" w:hint="eastAsia"/>
          <w:bCs/>
          <w:sz w:val="30"/>
          <w:szCs w:val="30"/>
        </w:rPr>
        <w:t>事项通知如下：</w:t>
      </w:r>
    </w:p>
    <w:p w:rsidR="00174914" w:rsidRPr="00E44D57" w:rsidRDefault="00097A46" w:rsidP="000B0505">
      <w:pPr>
        <w:widowControl/>
        <w:spacing w:line="540" w:lineRule="exact"/>
        <w:rPr>
          <w:rFonts w:ascii="仿宋_GB2312" w:eastAsia="仿宋_GB2312" w:hAnsi="Calibri" w:cs="Times New Roman"/>
          <w:b/>
          <w:sz w:val="30"/>
          <w:szCs w:val="30"/>
        </w:rPr>
      </w:pPr>
      <w:r w:rsidRPr="00E44D57">
        <w:rPr>
          <w:rFonts w:ascii="仿宋_GB2312" w:eastAsia="仿宋_GB2312" w:hAnsi="Calibri" w:cs="Times New Roman" w:hint="eastAsia"/>
          <w:b/>
          <w:sz w:val="30"/>
          <w:szCs w:val="30"/>
        </w:rPr>
        <w:t>一、主办单位：</w:t>
      </w:r>
      <w:r w:rsidRPr="00E44D57">
        <w:rPr>
          <w:rFonts w:ascii="仿宋_GB2312" w:eastAsia="仿宋_GB2312" w:hAnsi="Calibri" w:cs="Times New Roman" w:hint="eastAsia"/>
          <w:bCs/>
          <w:sz w:val="30"/>
          <w:szCs w:val="30"/>
        </w:rPr>
        <w:t>中国畜牧业协会</w:t>
      </w:r>
    </w:p>
    <w:p w:rsidR="00174914" w:rsidRPr="00E44D57" w:rsidRDefault="00097A46" w:rsidP="000B0505">
      <w:pPr>
        <w:widowControl/>
        <w:spacing w:line="540" w:lineRule="exact"/>
        <w:rPr>
          <w:rFonts w:ascii="仿宋_GB2312" w:eastAsia="仿宋_GB2312" w:hAnsi="Calibri" w:cs="Times New Roman"/>
          <w:sz w:val="30"/>
          <w:szCs w:val="30"/>
        </w:rPr>
      </w:pPr>
      <w:r w:rsidRPr="00E44D57">
        <w:rPr>
          <w:rFonts w:ascii="仿宋_GB2312" w:eastAsia="仿宋_GB2312" w:hAnsi="Calibri" w:cs="Times New Roman" w:hint="eastAsia"/>
          <w:b/>
          <w:sz w:val="30"/>
          <w:szCs w:val="30"/>
        </w:rPr>
        <w:t>二、承办单位：</w:t>
      </w:r>
      <w:r w:rsidRPr="00E44D57">
        <w:rPr>
          <w:rFonts w:ascii="仿宋_GB2312" w:eastAsia="仿宋_GB2312" w:hAnsi="Calibri" w:cs="Times New Roman" w:hint="eastAsia"/>
          <w:sz w:val="30"/>
          <w:szCs w:val="30"/>
        </w:rPr>
        <w:t>北京创维未来信息咨询中心</w:t>
      </w:r>
    </w:p>
    <w:p w:rsidR="00174914" w:rsidRPr="00E44D57" w:rsidRDefault="00097A46" w:rsidP="000B0505">
      <w:pPr>
        <w:widowControl/>
        <w:spacing w:line="540" w:lineRule="exact"/>
        <w:rPr>
          <w:rFonts w:ascii="仿宋_GB2312" w:eastAsia="仿宋_GB2312" w:hAnsi="Calibri" w:cs="Times New Roman"/>
          <w:b/>
          <w:sz w:val="30"/>
          <w:szCs w:val="30"/>
        </w:rPr>
      </w:pPr>
      <w:r w:rsidRPr="00E44D57">
        <w:rPr>
          <w:rFonts w:ascii="仿宋_GB2312" w:eastAsia="仿宋_GB2312" w:hAnsi="Calibri" w:cs="Times New Roman" w:hint="eastAsia"/>
          <w:b/>
          <w:sz w:val="30"/>
          <w:szCs w:val="30"/>
        </w:rPr>
        <w:t>三、培训内容：</w:t>
      </w:r>
    </w:p>
    <w:p w:rsidR="00174914" w:rsidRPr="00E44D57" w:rsidRDefault="00097A46" w:rsidP="000B0505">
      <w:pPr>
        <w:widowControl/>
        <w:spacing w:line="540" w:lineRule="exact"/>
        <w:ind w:firstLineChars="200" w:firstLine="600"/>
        <w:rPr>
          <w:rFonts w:ascii="仿宋_GB2312" w:eastAsia="仿宋_GB2312" w:hAnsi="Calibri" w:cs="Times New Roman"/>
          <w:b/>
          <w:sz w:val="30"/>
          <w:szCs w:val="30"/>
        </w:rPr>
      </w:pPr>
      <w:r w:rsidRPr="00E44D57">
        <w:rPr>
          <w:rFonts w:ascii="仿宋_GB2312" w:eastAsia="仿宋_GB2312" w:hAnsi="Calibri" w:cs="Times New Roman" w:hint="eastAsia"/>
          <w:sz w:val="30"/>
          <w:szCs w:val="30"/>
        </w:rPr>
        <w:t>1.</w:t>
      </w:r>
      <w:proofErr w:type="gramStart"/>
      <w:r w:rsidRPr="00E44D57">
        <w:rPr>
          <w:rFonts w:ascii="仿宋_GB2312" w:eastAsia="仿宋_GB2312" w:hAnsi="Calibri" w:cs="Times New Roman" w:hint="eastAsia"/>
          <w:sz w:val="30"/>
          <w:szCs w:val="30"/>
        </w:rPr>
        <w:t>构树机械化</w:t>
      </w:r>
      <w:proofErr w:type="gramEnd"/>
      <w:r w:rsidRPr="00E44D57">
        <w:rPr>
          <w:rFonts w:ascii="仿宋_GB2312" w:eastAsia="仿宋_GB2312" w:hAnsi="Calibri" w:cs="Times New Roman" w:hint="eastAsia"/>
          <w:sz w:val="30"/>
          <w:szCs w:val="30"/>
        </w:rPr>
        <w:t>收割、</w:t>
      </w:r>
      <w:proofErr w:type="gramStart"/>
      <w:r w:rsidRPr="00E44D57">
        <w:rPr>
          <w:rFonts w:ascii="仿宋_GB2312" w:eastAsia="仿宋_GB2312" w:hAnsi="Calibri" w:cs="Times New Roman" w:hint="eastAsia"/>
          <w:sz w:val="30"/>
          <w:szCs w:val="30"/>
        </w:rPr>
        <w:t>构树粉碎</w:t>
      </w:r>
      <w:proofErr w:type="gramEnd"/>
      <w:r w:rsidRPr="00E44D57">
        <w:rPr>
          <w:rFonts w:ascii="仿宋_GB2312" w:eastAsia="仿宋_GB2312" w:hAnsi="Calibri" w:cs="Times New Roman" w:hint="eastAsia"/>
          <w:sz w:val="30"/>
          <w:szCs w:val="30"/>
        </w:rPr>
        <w:t>发酵加工；</w:t>
      </w:r>
    </w:p>
    <w:p w:rsidR="00174914" w:rsidRPr="00E44D57" w:rsidRDefault="00097A46" w:rsidP="000B0505">
      <w:pPr>
        <w:widowControl/>
        <w:spacing w:line="540" w:lineRule="exact"/>
        <w:ind w:firstLineChars="200" w:firstLine="600"/>
        <w:rPr>
          <w:rFonts w:ascii="仿宋_GB2312" w:eastAsia="仿宋_GB2312" w:hAnsi="Calibri" w:cs="Times New Roman"/>
          <w:sz w:val="30"/>
          <w:szCs w:val="30"/>
        </w:rPr>
      </w:pPr>
      <w:r w:rsidRPr="00E44D57">
        <w:rPr>
          <w:rFonts w:ascii="仿宋_GB2312" w:eastAsia="仿宋_GB2312" w:hAnsi="Calibri" w:cs="Times New Roman" w:hint="eastAsia"/>
          <w:sz w:val="30"/>
          <w:szCs w:val="30"/>
        </w:rPr>
        <w:t>2.</w:t>
      </w:r>
      <w:proofErr w:type="gramStart"/>
      <w:r w:rsidRPr="00E44D57">
        <w:rPr>
          <w:rFonts w:ascii="仿宋_GB2312" w:eastAsia="仿宋_GB2312" w:hAnsi="Calibri" w:cs="Times New Roman" w:hint="eastAsia"/>
          <w:sz w:val="30"/>
          <w:szCs w:val="30"/>
        </w:rPr>
        <w:t>构树营养</w:t>
      </w:r>
      <w:proofErr w:type="gramEnd"/>
      <w:r w:rsidRPr="00E44D57">
        <w:rPr>
          <w:rFonts w:ascii="仿宋_GB2312" w:eastAsia="仿宋_GB2312" w:hAnsi="Calibri" w:cs="Times New Roman" w:hint="eastAsia"/>
          <w:sz w:val="30"/>
          <w:szCs w:val="30"/>
        </w:rPr>
        <w:t>成分分析及在畜禽养殖上应用；</w:t>
      </w:r>
    </w:p>
    <w:p w:rsidR="00E44D57" w:rsidRPr="00E44D57" w:rsidRDefault="00E44D57" w:rsidP="000B0505">
      <w:pPr>
        <w:widowControl/>
        <w:spacing w:line="540" w:lineRule="exact"/>
        <w:ind w:firstLineChars="200" w:firstLine="600"/>
        <w:rPr>
          <w:rFonts w:ascii="仿宋_GB2312" w:eastAsia="仿宋_GB2312" w:hAnsi="Calibri" w:cs="Times New Roman"/>
          <w:sz w:val="30"/>
          <w:szCs w:val="30"/>
        </w:rPr>
      </w:pPr>
      <w:r w:rsidRPr="00E44D57">
        <w:rPr>
          <w:rFonts w:ascii="仿宋_GB2312" w:eastAsia="仿宋_GB2312" w:hAnsi="Calibri" w:cs="Times New Roman" w:hint="eastAsia"/>
          <w:sz w:val="30"/>
          <w:szCs w:val="30"/>
        </w:rPr>
        <w:t>3.精准扶贫新模式：</w:t>
      </w:r>
      <w:proofErr w:type="gramStart"/>
      <w:r w:rsidRPr="00E44D57">
        <w:rPr>
          <w:rFonts w:ascii="仿宋_GB2312" w:eastAsia="仿宋_GB2312" w:hAnsi="Calibri" w:cs="Times New Roman" w:hint="eastAsia"/>
          <w:sz w:val="30"/>
          <w:szCs w:val="30"/>
        </w:rPr>
        <w:t>构树养羊</w:t>
      </w:r>
      <w:proofErr w:type="gramEnd"/>
    </w:p>
    <w:p w:rsidR="00174914" w:rsidRPr="00E44D57" w:rsidRDefault="00E44D57" w:rsidP="000B0505">
      <w:pPr>
        <w:widowControl/>
        <w:spacing w:line="540" w:lineRule="exact"/>
        <w:ind w:firstLineChars="200" w:firstLine="600"/>
        <w:rPr>
          <w:rFonts w:ascii="仿宋_GB2312" w:eastAsia="仿宋_GB2312" w:hAnsi="Calibri" w:cs="Times New Roman"/>
          <w:sz w:val="30"/>
          <w:szCs w:val="30"/>
        </w:rPr>
      </w:pPr>
      <w:r w:rsidRPr="00E44D57">
        <w:rPr>
          <w:rFonts w:ascii="仿宋_GB2312" w:eastAsia="仿宋_GB2312" w:hAnsi="Calibri" w:cs="Times New Roman" w:hint="eastAsia"/>
          <w:sz w:val="30"/>
          <w:szCs w:val="30"/>
        </w:rPr>
        <w:t>4</w:t>
      </w:r>
      <w:r w:rsidR="00097A46" w:rsidRPr="00E44D57">
        <w:rPr>
          <w:rFonts w:ascii="仿宋_GB2312" w:eastAsia="仿宋_GB2312" w:hAnsi="Calibri" w:cs="Times New Roman" w:hint="eastAsia"/>
          <w:sz w:val="30"/>
          <w:szCs w:val="30"/>
        </w:rPr>
        <w:t>.蛋白桑种植、加工及利用；</w:t>
      </w:r>
    </w:p>
    <w:p w:rsidR="00174914" w:rsidRPr="00E44D57" w:rsidRDefault="00E44D57" w:rsidP="000B0505">
      <w:pPr>
        <w:widowControl/>
        <w:spacing w:line="540" w:lineRule="exact"/>
        <w:ind w:firstLineChars="200" w:firstLine="600"/>
        <w:rPr>
          <w:rFonts w:ascii="仿宋_GB2312" w:eastAsia="仿宋_GB2312" w:hAnsi="Calibri" w:cs="Times New Roman"/>
          <w:sz w:val="30"/>
          <w:szCs w:val="30"/>
        </w:rPr>
      </w:pPr>
      <w:r w:rsidRPr="00E44D57">
        <w:rPr>
          <w:rFonts w:ascii="仿宋_GB2312" w:eastAsia="仿宋_GB2312" w:hAnsi="Calibri" w:cs="Times New Roman" w:hint="eastAsia"/>
          <w:sz w:val="30"/>
          <w:szCs w:val="30"/>
        </w:rPr>
        <w:t>5</w:t>
      </w:r>
      <w:r w:rsidR="00097A46" w:rsidRPr="00E44D57">
        <w:rPr>
          <w:rFonts w:ascii="仿宋_GB2312" w:eastAsia="仿宋_GB2312" w:hAnsi="Calibri" w:cs="Times New Roman" w:hint="eastAsia"/>
          <w:sz w:val="30"/>
          <w:szCs w:val="30"/>
        </w:rPr>
        <w:t>.兰考县</w:t>
      </w:r>
      <w:proofErr w:type="gramStart"/>
      <w:r w:rsidR="00097A46" w:rsidRPr="00E44D57">
        <w:rPr>
          <w:rFonts w:ascii="仿宋_GB2312" w:eastAsia="仿宋_GB2312" w:hAnsi="Calibri" w:cs="Times New Roman" w:hint="eastAsia"/>
          <w:sz w:val="30"/>
          <w:szCs w:val="30"/>
        </w:rPr>
        <w:t>构树扶贫</w:t>
      </w:r>
      <w:proofErr w:type="gramEnd"/>
      <w:r w:rsidR="00097A46" w:rsidRPr="00E44D57">
        <w:rPr>
          <w:rFonts w:ascii="仿宋_GB2312" w:eastAsia="仿宋_GB2312" w:hAnsi="Calibri" w:cs="Times New Roman" w:hint="eastAsia"/>
          <w:sz w:val="30"/>
          <w:szCs w:val="30"/>
        </w:rPr>
        <w:t>产业模式经验介绍；</w:t>
      </w:r>
    </w:p>
    <w:p w:rsidR="00174914" w:rsidRPr="00E44D57" w:rsidRDefault="00E44D57" w:rsidP="000B0505">
      <w:pPr>
        <w:widowControl/>
        <w:spacing w:line="540" w:lineRule="exact"/>
        <w:ind w:firstLineChars="200" w:firstLine="600"/>
        <w:rPr>
          <w:rFonts w:ascii="仿宋_GB2312" w:eastAsia="仿宋_GB2312" w:hAnsi="Calibri" w:cs="Times New Roman"/>
          <w:sz w:val="30"/>
          <w:szCs w:val="30"/>
        </w:rPr>
      </w:pPr>
      <w:r w:rsidRPr="00E44D57">
        <w:rPr>
          <w:rFonts w:ascii="仿宋_GB2312" w:eastAsia="仿宋_GB2312" w:hAnsi="Calibri" w:cs="Times New Roman" w:hint="eastAsia"/>
          <w:sz w:val="30"/>
          <w:szCs w:val="30"/>
        </w:rPr>
        <w:t>6.</w:t>
      </w:r>
      <w:r w:rsidR="00097A46" w:rsidRPr="00E44D57">
        <w:rPr>
          <w:rFonts w:ascii="仿宋_GB2312" w:eastAsia="仿宋_GB2312" w:hAnsi="Calibri" w:cs="Times New Roman" w:hint="eastAsia"/>
          <w:sz w:val="30"/>
          <w:szCs w:val="30"/>
        </w:rPr>
        <w:t>实地</w:t>
      </w:r>
      <w:r w:rsidR="008B1446" w:rsidRPr="00E44D57">
        <w:rPr>
          <w:rFonts w:ascii="仿宋_GB2312" w:eastAsia="仿宋_GB2312" w:hAnsi="Calibri" w:cs="Times New Roman" w:hint="eastAsia"/>
          <w:sz w:val="30"/>
          <w:szCs w:val="30"/>
        </w:rPr>
        <w:t>考察</w:t>
      </w:r>
      <w:r w:rsidR="00097A46" w:rsidRPr="00E44D57">
        <w:rPr>
          <w:rFonts w:ascii="仿宋_GB2312" w:eastAsia="仿宋_GB2312" w:hAnsi="Calibri" w:cs="Times New Roman" w:hint="eastAsia"/>
          <w:sz w:val="30"/>
          <w:szCs w:val="30"/>
        </w:rPr>
        <w:t>学习焦裕禄精神。</w:t>
      </w:r>
    </w:p>
    <w:p w:rsidR="00174914" w:rsidRPr="00E44D57" w:rsidRDefault="00097A46" w:rsidP="000B0505">
      <w:pPr>
        <w:spacing w:line="540" w:lineRule="exact"/>
        <w:rPr>
          <w:rFonts w:ascii="仿宋_GB2312" w:eastAsia="仿宋_GB2312" w:hAnsi="Calibri" w:cs="Times New Roman"/>
          <w:b/>
          <w:sz w:val="30"/>
          <w:szCs w:val="30"/>
        </w:rPr>
      </w:pPr>
      <w:r w:rsidRPr="00E44D57">
        <w:rPr>
          <w:rFonts w:ascii="仿宋_GB2312" w:eastAsia="仿宋_GB2312" w:hAnsi="Times New Roman" w:cs="Times New Roman" w:hint="eastAsia"/>
          <w:b/>
          <w:sz w:val="30"/>
          <w:szCs w:val="30"/>
        </w:rPr>
        <w:t>四、相关事宜：</w:t>
      </w:r>
    </w:p>
    <w:p w:rsidR="00174914" w:rsidRPr="00E44D57" w:rsidRDefault="00097A46" w:rsidP="000B0505">
      <w:pPr>
        <w:spacing w:line="540" w:lineRule="exact"/>
        <w:ind w:firstLineChars="200" w:firstLine="600"/>
        <w:rPr>
          <w:rFonts w:ascii="仿宋_GB2312" w:eastAsia="仿宋_GB2312" w:hAnsi="Calibri" w:cs="Times New Roman"/>
          <w:sz w:val="30"/>
          <w:szCs w:val="30"/>
        </w:rPr>
      </w:pPr>
      <w:r w:rsidRPr="00E44D57">
        <w:rPr>
          <w:rFonts w:ascii="仿宋_GB2312" w:eastAsia="仿宋_GB2312" w:hAnsi="Calibri" w:cs="Times New Roman" w:hint="eastAsia"/>
          <w:sz w:val="30"/>
          <w:szCs w:val="30"/>
        </w:rPr>
        <w:t>1.培训方式：</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培训拟邀请农业农村部、全国畜牧总站、中国农业大学、焦裕禄干部学院等有关方面的专家、教授主讲。培训以讲座、研讨、参观交流相结合的方式进行。</w:t>
      </w:r>
    </w:p>
    <w:p w:rsidR="00174914" w:rsidRPr="00E44D57" w:rsidRDefault="00097A46" w:rsidP="000B0505">
      <w:pPr>
        <w:spacing w:line="540" w:lineRule="exact"/>
        <w:ind w:firstLineChars="200" w:firstLine="600"/>
        <w:rPr>
          <w:rFonts w:ascii="仿宋_GB2312" w:eastAsia="仿宋_GB2312" w:hAnsi="Calibri" w:cs="Times New Roman"/>
          <w:b/>
          <w:sz w:val="30"/>
          <w:szCs w:val="30"/>
        </w:rPr>
      </w:pPr>
      <w:r w:rsidRPr="00E44D57">
        <w:rPr>
          <w:rFonts w:ascii="仿宋_GB2312" w:eastAsia="仿宋_GB2312" w:hAnsi="Calibri" w:cs="Times New Roman" w:hint="eastAsia"/>
          <w:sz w:val="30"/>
          <w:szCs w:val="30"/>
        </w:rPr>
        <w:t>2.参加对象</w:t>
      </w:r>
      <w:r w:rsidRPr="00E44D57">
        <w:rPr>
          <w:rFonts w:ascii="仿宋_GB2312" w:eastAsia="仿宋_GB2312" w:hAnsi="Calibri" w:cs="Times New Roman" w:hint="eastAsia"/>
          <w:b/>
          <w:sz w:val="30"/>
          <w:szCs w:val="30"/>
        </w:rPr>
        <w:t>：</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各地农牧业厅（局）、扶贫办领导与相关人员、畜牧技术推广人员、畜牧科技服务中心、相关行业协会、高校科研院所等相关负责人等。</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sz w:val="30"/>
          <w:szCs w:val="30"/>
        </w:rPr>
        <w:t>3.时间和地点</w:t>
      </w:r>
      <w:bookmarkStart w:id="1" w:name="OLE_LINK1"/>
      <w:r w:rsidRPr="00E44D57">
        <w:rPr>
          <w:rFonts w:ascii="仿宋_GB2312" w:eastAsia="仿宋_GB2312" w:hAnsi="Calibri" w:cs="Times New Roman" w:hint="eastAsia"/>
          <w:sz w:val="30"/>
          <w:szCs w:val="30"/>
        </w:rPr>
        <w:t>：</w:t>
      </w:r>
    </w:p>
    <w:p w:rsidR="00174914" w:rsidRPr="00E44D57" w:rsidRDefault="00E44D57"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地点：</w:t>
      </w:r>
      <w:r w:rsidR="00097A46" w:rsidRPr="00E44D57">
        <w:rPr>
          <w:rFonts w:ascii="仿宋_GB2312" w:eastAsia="仿宋_GB2312" w:hAnsi="Calibri" w:cs="Times New Roman" w:hint="eastAsia"/>
          <w:bCs/>
          <w:sz w:val="30"/>
          <w:szCs w:val="30"/>
        </w:rPr>
        <w:t>河南省兰考县</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时间：2018年12月20-23日（19日全天报到）</w:t>
      </w:r>
    </w:p>
    <w:bookmarkEnd w:id="1"/>
    <w:p w:rsidR="00174914" w:rsidRPr="00E44D57" w:rsidRDefault="00097A46" w:rsidP="000B0505">
      <w:pPr>
        <w:spacing w:line="540" w:lineRule="exact"/>
        <w:ind w:firstLineChars="200" w:firstLine="600"/>
        <w:rPr>
          <w:rFonts w:ascii="仿宋_GB2312" w:eastAsia="仿宋_GB2312" w:hAnsi="Calibri" w:cs="Times New Roman"/>
          <w:sz w:val="30"/>
          <w:szCs w:val="30"/>
        </w:rPr>
      </w:pPr>
      <w:r w:rsidRPr="00E44D57">
        <w:rPr>
          <w:rFonts w:ascii="仿宋_GB2312" w:eastAsia="仿宋_GB2312" w:hAnsi="Calibri" w:cs="Times New Roman" w:hint="eastAsia"/>
          <w:sz w:val="30"/>
          <w:szCs w:val="30"/>
        </w:rPr>
        <w:t>4.</w:t>
      </w:r>
      <w:r w:rsidRPr="00E44D57">
        <w:rPr>
          <w:rFonts w:ascii="仿宋_GB2312" w:eastAsia="仿宋_GB2312" w:hint="eastAsia"/>
          <w:sz w:val="30"/>
          <w:szCs w:val="30"/>
        </w:rPr>
        <w:t xml:space="preserve"> </w:t>
      </w:r>
      <w:r w:rsidRPr="00E44D57">
        <w:rPr>
          <w:rFonts w:ascii="仿宋_GB2312" w:eastAsia="仿宋_GB2312" w:hAnsi="Calibri" w:cs="Times New Roman" w:hint="eastAsia"/>
          <w:sz w:val="30"/>
          <w:szCs w:val="30"/>
        </w:rPr>
        <w:t>培训费用：</w:t>
      </w:r>
    </w:p>
    <w:p w:rsidR="00174914" w:rsidRPr="00E44D57" w:rsidRDefault="00097A46" w:rsidP="000B0505">
      <w:pPr>
        <w:adjustRightInd w:val="0"/>
        <w:snapToGrid w:val="0"/>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培训班收费标准为1500元/人，住宿统一安排，费用自理。</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lastRenderedPageBreak/>
        <w:t>5.报名方式：</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参加培训人员需提前填写报名回执发邮件至</w:t>
      </w:r>
      <w:r w:rsidR="00915382" w:rsidRPr="00915382">
        <w:rPr>
          <w:rFonts w:ascii="仿宋_GB2312" w:eastAsia="仿宋_GB2312" w:hAnsi="Calibri" w:cs="Times New Roman"/>
          <w:bCs/>
          <w:sz w:val="30"/>
          <w:szCs w:val="30"/>
        </w:rPr>
        <w:t>lvsexumu@qq.com</w:t>
      </w:r>
      <w:r w:rsidRPr="00E44D57">
        <w:rPr>
          <w:rFonts w:ascii="仿宋_GB2312" w:eastAsia="仿宋_GB2312" w:hAnsi="Calibri" w:cs="Times New Roman" w:hint="eastAsia"/>
          <w:bCs/>
          <w:sz w:val="30"/>
          <w:szCs w:val="30"/>
        </w:rPr>
        <w:t>，</w:t>
      </w:r>
      <w:r w:rsidR="00915382">
        <w:rPr>
          <w:rFonts w:ascii="仿宋_GB2312" w:eastAsia="仿宋_GB2312" w:hAnsi="Calibri" w:cs="Times New Roman" w:hint="eastAsia"/>
          <w:bCs/>
          <w:sz w:val="30"/>
          <w:szCs w:val="30"/>
        </w:rPr>
        <w:t>协会</w:t>
      </w:r>
      <w:r w:rsidRPr="00E44D57">
        <w:rPr>
          <w:rFonts w:ascii="仿宋_GB2312" w:eastAsia="仿宋_GB2312" w:hAnsi="Calibri" w:cs="Times New Roman" w:hint="eastAsia"/>
          <w:bCs/>
          <w:sz w:val="30"/>
          <w:szCs w:val="30"/>
        </w:rPr>
        <w:t>收到回执后，根据培训课程的安排与您联系。</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 xml:space="preserve">6.交费方式： </w:t>
      </w:r>
    </w:p>
    <w:p w:rsidR="00E44D57" w:rsidRPr="00E44D57" w:rsidRDefault="00E44D57"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户名∶中国畜牧业协会   开户行∶中行北京三元桥支行</w:t>
      </w:r>
    </w:p>
    <w:p w:rsidR="00E44D57" w:rsidRPr="00E44D57" w:rsidRDefault="00E44D57"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账号∶349356022214</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7.培训合格人员，颁发中国畜牧业协会培训结业证书。</w:t>
      </w:r>
    </w:p>
    <w:p w:rsidR="00174914" w:rsidRPr="00E44D57" w:rsidRDefault="00097A46" w:rsidP="000B0505">
      <w:pPr>
        <w:spacing w:line="540" w:lineRule="exact"/>
        <w:rPr>
          <w:rFonts w:ascii="仿宋_GB2312" w:eastAsia="仿宋_GB2312" w:hAnsi="Calibri" w:cs="Times New Roman"/>
          <w:b/>
          <w:sz w:val="30"/>
          <w:szCs w:val="30"/>
        </w:rPr>
      </w:pPr>
      <w:r w:rsidRPr="00E44D57">
        <w:rPr>
          <w:rFonts w:ascii="仿宋_GB2312" w:eastAsia="仿宋_GB2312" w:hAnsi="Calibri" w:cs="Times New Roman" w:hint="eastAsia"/>
          <w:b/>
          <w:sz w:val="30"/>
          <w:szCs w:val="30"/>
        </w:rPr>
        <w:t>五、联系方式</w:t>
      </w:r>
      <w:r w:rsidR="00E44D57" w:rsidRPr="00E44D57">
        <w:rPr>
          <w:rFonts w:ascii="仿宋_GB2312" w:eastAsia="仿宋_GB2312" w:hAnsi="Calibri" w:cs="Times New Roman" w:hint="eastAsia"/>
          <w:b/>
          <w:sz w:val="30"/>
          <w:szCs w:val="30"/>
        </w:rPr>
        <w:t>：</w:t>
      </w:r>
    </w:p>
    <w:p w:rsidR="00E44D57" w:rsidRPr="00E44D57" w:rsidRDefault="00E44D57" w:rsidP="000B0505">
      <w:pPr>
        <w:spacing w:line="540" w:lineRule="exact"/>
        <w:ind w:firstLineChars="200" w:firstLine="602"/>
        <w:rPr>
          <w:rFonts w:ascii="仿宋_GB2312" w:eastAsia="仿宋_GB2312" w:hAnsi="仿宋"/>
          <w:b/>
          <w:color w:val="000000" w:themeColor="text1"/>
          <w:sz w:val="30"/>
          <w:szCs w:val="30"/>
        </w:rPr>
      </w:pPr>
      <w:r w:rsidRPr="00E44D57">
        <w:rPr>
          <w:rFonts w:ascii="仿宋_GB2312" w:eastAsia="仿宋_GB2312" w:hAnsi="仿宋" w:hint="eastAsia"/>
          <w:b/>
          <w:color w:val="000000" w:themeColor="text1"/>
          <w:sz w:val="30"/>
          <w:szCs w:val="30"/>
        </w:rPr>
        <w:t>中国畜牧业协会</w:t>
      </w:r>
    </w:p>
    <w:p w:rsidR="00E44D57" w:rsidRPr="00E44D57" w:rsidRDefault="00E44D57" w:rsidP="000B0505">
      <w:pPr>
        <w:spacing w:line="540" w:lineRule="exact"/>
        <w:ind w:firstLineChars="200" w:firstLine="600"/>
        <w:rPr>
          <w:rFonts w:ascii="仿宋_GB2312" w:eastAsia="仿宋_GB2312" w:hAnsi="仿宋"/>
          <w:color w:val="000000" w:themeColor="text1"/>
          <w:sz w:val="30"/>
          <w:szCs w:val="30"/>
        </w:rPr>
      </w:pPr>
      <w:r w:rsidRPr="00E44D57">
        <w:rPr>
          <w:rFonts w:ascii="仿宋_GB2312" w:eastAsia="仿宋_GB2312" w:hAnsi="仿宋" w:hint="eastAsia"/>
          <w:color w:val="000000" w:themeColor="text1"/>
          <w:sz w:val="30"/>
          <w:szCs w:val="30"/>
        </w:rPr>
        <w:t>地</w:t>
      </w:r>
      <w:r w:rsidR="00915382">
        <w:rPr>
          <w:rFonts w:ascii="仿宋_GB2312" w:eastAsia="仿宋_GB2312" w:hAnsi="仿宋" w:hint="eastAsia"/>
          <w:color w:val="000000" w:themeColor="text1"/>
          <w:sz w:val="30"/>
          <w:szCs w:val="30"/>
        </w:rPr>
        <w:t xml:space="preserve"> </w:t>
      </w:r>
      <w:r w:rsidRPr="00E44D57">
        <w:rPr>
          <w:rFonts w:ascii="仿宋_GB2312" w:eastAsia="仿宋_GB2312" w:hAnsi="仿宋" w:hint="eastAsia"/>
          <w:color w:val="000000" w:themeColor="text1"/>
          <w:sz w:val="30"/>
          <w:szCs w:val="30"/>
        </w:rPr>
        <w:t>址:北京市西城区西直门外大街112号阳光大厦308室</w:t>
      </w:r>
    </w:p>
    <w:p w:rsidR="00E44D57" w:rsidRPr="00E44D57" w:rsidRDefault="00E44D57" w:rsidP="000B0505">
      <w:pPr>
        <w:spacing w:line="540" w:lineRule="exact"/>
        <w:ind w:firstLineChars="200" w:firstLine="600"/>
        <w:rPr>
          <w:rFonts w:ascii="仿宋_GB2312" w:eastAsia="仿宋_GB2312" w:hAnsi="仿宋"/>
          <w:color w:val="000000" w:themeColor="text1"/>
          <w:sz w:val="30"/>
          <w:szCs w:val="30"/>
        </w:rPr>
      </w:pPr>
      <w:r w:rsidRPr="00E44D57">
        <w:rPr>
          <w:rFonts w:ascii="仿宋_GB2312" w:eastAsia="仿宋_GB2312" w:hAnsi="仿宋" w:hint="eastAsia"/>
          <w:color w:val="000000" w:themeColor="text1"/>
          <w:sz w:val="30"/>
          <w:szCs w:val="30"/>
        </w:rPr>
        <w:t>邮</w:t>
      </w:r>
      <w:r w:rsidR="00915382">
        <w:rPr>
          <w:rFonts w:ascii="仿宋_GB2312" w:eastAsia="仿宋_GB2312" w:hAnsi="仿宋" w:hint="eastAsia"/>
          <w:color w:val="000000" w:themeColor="text1"/>
          <w:sz w:val="30"/>
          <w:szCs w:val="30"/>
        </w:rPr>
        <w:t xml:space="preserve"> </w:t>
      </w:r>
      <w:r w:rsidRPr="00E44D57">
        <w:rPr>
          <w:rFonts w:ascii="仿宋_GB2312" w:eastAsia="仿宋_GB2312" w:hAnsi="仿宋" w:hint="eastAsia"/>
          <w:color w:val="000000" w:themeColor="text1"/>
          <w:sz w:val="30"/>
          <w:szCs w:val="30"/>
        </w:rPr>
        <w:t>编:100044                传真:010-88388300</w:t>
      </w:r>
    </w:p>
    <w:p w:rsidR="00915382" w:rsidRDefault="00E44D57" w:rsidP="000B0505">
      <w:pPr>
        <w:spacing w:line="540" w:lineRule="exact"/>
        <w:ind w:firstLineChars="200" w:firstLine="600"/>
        <w:rPr>
          <w:rFonts w:ascii="仿宋_GB2312" w:eastAsia="仿宋_GB2312" w:hAnsi="仿宋"/>
          <w:color w:val="000000" w:themeColor="text1"/>
          <w:sz w:val="30"/>
          <w:szCs w:val="30"/>
        </w:rPr>
      </w:pPr>
      <w:r w:rsidRPr="00E44D57">
        <w:rPr>
          <w:rFonts w:ascii="仿宋_GB2312" w:eastAsia="仿宋_GB2312" w:hAnsi="仿宋" w:hint="eastAsia"/>
          <w:color w:val="000000" w:themeColor="text1"/>
          <w:sz w:val="30"/>
          <w:szCs w:val="30"/>
        </w:rPr>
        <w:t>电</w:t>
      </w:r>
      <w:r w:rsidR="00915382">
        <w:rPr>
          <w:rFonts w:ascii="仿宋_GB2312" w:eastAsia="仿宋_GB2312" w:hAnsi="仿宋" w:hint="eastAsia"/>
          <w:color w:val="000000" w:themeColor="text1"/>
          <w:sz w:val="30"/>
          <w:szCs w:val="30"/>
        </w:rPr>
        <w:t xml:space="preserve"> </w:t>
      </w:r>
      <w:r w:rsidRPr="00E44D57">
        <w:rPr>
          <w:rFonts w:ascii="仿宋_GB2312" w:eastAsia="仿宋_GB2312" w:hAnsi="仿宋" w:hint="eastAsia"/>
          <w:color w:val="000000" w:themeColor="text1"/>
          <w:sz w:val="30"/>
          <w:szCs w:val="30"/>
        </w:rPr>
        <w:t>话:010-88388857  88388699转893</w:t>
      </w:r>
    </w:p>
    <w:p w:rsidR="00E44D57" w:rsidRPr="00E44D57" w:rsidRDefault="00E44D57"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仿宋" w:hint="eastAsia"/>
          <w:color w:val="000000" w:themeColor="text1"/>
          <w:sz w:val="30"/>
          <w:szCs w:val="30"/>
        </w:rPr>
        <w:t>邮</w:t>
      </w:r>
      <w:r w:rsidR="00915382">
        <w:rPr>
          <w:rFonts w:ascii="仿宋_GB2312" w:eastAsia="仿宋_GB2312" w:hAnsi="仿宋" w:hint="eastAsia"/>
          <w:color w:val="000000" w:themeColor="text1"/>
          <w:sz w:val="30"/>
          <w:szCs w:val="30"/>
        </w:rPr>
        <w:t xml:space="preserve"> </w:t>
      </w:r>
      <w:r w:rsidRPr="00E44D57">
        <w:rPr>
          <w:rFonts w:ascii="仿宋_GB2312" w:eastAsia="仿宋_GB2312" w:hAnsi="仿宋" w:hint="eastAsia"/>
          <w:color w:val="000000" w:themeColor="text1"/>
          <w:sz w:val="30"/>
          <w:szCs w:val="30"/>
        </w:rPr>
        <w:t>箱:</w:t>
      </w:r>
      <w:r w:rsidRPr="00E44D57">
        <w:rPr>
          <w:rFonts w:ascii="仿宋_GB2312" w:eastAsia="仿宋_GB2312" w:hAnsi="Calibri" w:cs="Times New Roman" w:hint="eastAsia"/>
          <w:bCs/>
          <w:sz w:val="30"/>
          <w:szCs w:val="30"/>
        </w:rPr>
        <w:t xml:space="preserve"> </w:t>
      </w:r>
      <w:hyperlink r:id="rId9" w:history="1">
        <w:r w:rsidRPr="00E44D57">
          <w:rPr>
            <w:rStyle w:val="a7"/>
            <w:rFonts w:ascii="仿宋_GB2312" w:eastAsia="仿宋_GB2312" w:hAnsi="Calibri" w:cs="Times New Roman" w:hint="eastAsia"/>
            <w:bCs/>
            <w:sz w:val="30"/>
            <w:szCs w:val="30"/>
          </w:rPr>
          <w:t>luxiulan@caaa.cn</w:t>
        </w:r>
      </w:hyperlink>
    </w:p>
    <w:p w:rsidR="00E44D57" w:rsidRPr="00E44D57" w:rsidRDefault="00E44D57" w:rsidP="000B0505">
      <w:pPr>
        <w:spacing w:line="540" w:lineRule="exact"/>
        <w:ind w:firstLineChars="200" w:firstLine="600"/>
        <w:rPr>
          <w:rFonts w:ascii="仿宋_GB2312" w:eastAsia="仿宋_GB2312" w:hAnsi="仿宋"/>
          <w:color w:val="000000" w:themeColor="text1"/>
          <w:sz w:val="30"/>
          <w:szCs w:val="30"/>
        </w:rPr>
      </w:pPr>
      <w:r w:rsidRPr="00E44D57">
        <w:rPr>
          <w:rFonts w:ascii="仿宋_GB2312" w:eastAsia="仿宋_GB2312" w:hAnsi="仿宋" w:hint="eastAsia"/>
          <w:color w:val="000000" w:themeColor="text1"/>
          <w:sz w:val="30"/>
          <w:szCs w:val="30"/>
        </w:rPr>
        <w:t>网</w:t>
      </w:r>
      <w:r w:rsidR="00915382">
        <w:rPr>
          <w:rFonts w:ascii="仿宋_GB2312" w:eastAsia="仿宋_GB2312" w:hAnsi="仿宋" w:hint="eastAsia"/>
          <w:color w:val="000000" w:themeColor="text1"/>
          <w:sz w:val="30"/>
          <w:szCs w:val="30"/>
        </w:rPr>
        <w:t xml:space="preserve"> </w:t>
      </w:r>
      <w:r w:rsidRPr="00E44D57">
        <w:rPr>
          <w:rFonts w:ascii="仿宋_GB2312" w:eastAsia="仿宋_GB2312" w:hAnsi="仿宋" w:hint="eastAsia"/>
          <w:color w:val="000000" w:themeColor="text1"/>
          <w:sz w:val="30"/>
          <w:szCs w:val="30"/>
        </w:rPr>
        <w:t>址:www.caaa.cn</w:t>
      </w:r>
    </w:p>
    <w:p w:rsidR="00E44D57" w:rsidRPr="00E44D57" w:rsidRDefault="00E44D57" w:rsidP="000B0505">
      <w:pPr>
        <w:spacing w:line="540" w:lineRule="exact"/>
        <w:ind w:firstLineChars="200" w:firstLine="600"/>
        <w:rPr>
          <w:rFonts w:ascii="仿宋_GB2312" w:eastAsia="仿宋_GB2312" w:hAnsi="Calibri" w:cs="Times New Roman"/>
          <w:b/>
          <w:sz w:val="30"/>
          <w:szCs w:val="30"/>
        </w:rPr>
      </w:pPr>
      <w:r w:rsidRPr="00E44D57">
        <w:rPr>
          <w:rFonts w:ascii="仿宋_GB2312" w:eastAsia="仿宋_GB2312" w:hAnsi="仿宋" w:hint="eastAsia"/>
          <w:color w:val="000000" w:themeColor="text1"/>
          <w:sz w:val="30"/>
          <w:szCs w:val="30"/>
        </w:rPr>
        <w:t>联系人:</w:t>
      </w:r>
      <w:proofErr w:type="gramStart"/>
      <w:r w:rsidRPr="00E44D57">
        <w:rPr>
          <w:rFonts w:ascii="仿宋_GB2312" w:eastAsia="仿宋_GB2312" w:hAnsi="Calibri" w:cs="Times New Roman" w:hint="eastAsia"/>
          <w:bCs/>
          <w:sz w:val="30"/>
          <w:szCs w:val="30"/>
        </w:rPr>
        <w:t>芦秀兰</w:t>
      </w:r>
      <w:proofErr w:type="gramEnd"/>
      <w:r w:rsidRPr="00E44D57">
        <w:rPr>
          <w:rFonts w:ascii="仿宋_GB2312" w:eastAsia="仿宋_GB2312" w:hAnsi="Calibri" w:cs="Times New Roman" w:hint="eastAsia"/>
          <w:bCs/>
          <w:sz w:val="30"/>
          <w:szCs w:val="30"/>
        </w:rPr>
        <w:t>：13693637591</w:t>
      </w:r>
    </w:p>
    <w:p w:rsidR="000B0505" w:rsidRDefault="00097A46" w:rsidP="000B0505">
      <w:pPr>
        <w:spacing w:line="540" w:lineRule="exact"/>
        <w:ind w:firstLineChars="200" w:firstLine="602"/>
        <w:rPr>
          <w:rFonts w:ascii="仿宋_GB2312" w:eastAsia="仿宋_GB2312" w:hAnsi="Calibri" w:cs="Times New Roman"/>
          <w:b/>
          <w:sz w:val="30"/>
          <w:szCs w:val="30"/>
        </w:rPr>
      </w:pPr>
      <w:r w:rsidRPr="00E44D57">
        <w:rPr>
          <w:rFonts w:ascii="仿宋_GB2312" w:eastAsia="仿宋_GB2312" w:hAnsi="Calibri" w:cs="Times New Roman" w:hint="eastAsia"/>
          <w:b/>
          <w:sz w:val="30"/>
          <w:szCs w:val="30"/>
        </w:rPr>
        <w:t>报名</w:t>
      </w:r>
      <w:r w:rsidR="00915382">
        <w:rPr>
          <w:rFonts w:ascii="仿宋_GB2312" w:eastAsia="仿宋_GB2312" w:hAnsi="Calibri" w:cs="Times New Roman" w:hint="eastAsia"/>
          <w:b/>
          <w:sz w:val="30"/>
          <w:szCs w:val="30"/>
        </w:rPr>
        <w:t>联系</w:t>
      </w:r>
      <w:r w:rsidRPr="00E44D57">
        <w:rPr>
          <w:rFonts w:ascii="仿宋_GB2312" w:eastAsia="仿宋_GB2312" w:hAnsi="Calibri" w:cs="Times New Roman" w:hint="eastAsia"/>
          <w:b/>
          <w:sz w:val="30"/>
          <w:szCs w:val="30"/>
        </w:rPr>
        <w:t>：</w:t>
      </w:r>
    </w:p>
    <w:p w:rsidR="00915382" w:rsidRDefault="000B0505" w:rsidP="000B0505">
      <w:pPr>
        <w:spacing w:line="540" w:lineRule="exact"/>
        <w:ind w:firstLineChars="200" w:firstLine="600"/>
        <w:rPr>
          <w:rFonts w:ascii="仿宋_GB2312" w:eastAsia="仿宋_GB2312" w:hAnsi="Calibri" w:cs="Times New Roman"/>
          <w:bCs/>
          <w:sz w:val="30"/>
          <w:szCs w:val="30"/>
        </w:rPr>
      </w:pPr>
      <w:r w:rsidRPr="000B0505">
        <w:rPr>
          <w:rFonts w:ascii="仿宋_GB2312" w:eastAsia="仿宋_GB2312" w:hAnsi="Calibri" w:cs="Times New Roman" w:hint="eastAsia"/>
          <w:sz w:val="30"/>
          <w:szCs w:val="30"/>
        </w:rPr>
        <w:t>联系人</w:t>
      </w:r>
      <w:r w:rsidRPr="00E44D57">
        <w:rPr>
          <w:rFonts w:ascii="仿宋_GB2312" w:eastAsia="仿宋_GB2312" w:hAnsi="仿宋" w:hint="eastAsia"/>
          <w:color w:val="000000" w:themeColor="text1"/>
          <w:sz w:val="30"/>
          <w:szCs w:val="30"/>
        </w:rPr>
        <w:t>:</w:t>
      </w:r>
      <w:r w:rsidR="00097A46" w:rsidRPr="00E44D57">
        <w:rPr>
          <w:rFonts w:ascii="仿宋_GB2312" w:eastAsia="仿宋_GB2312" w:hAnsi="Calibri" w:cs="Times New Roman" w:hint="eastAsia"/>
          <w:bCs/>
          <w:sz w:val="30"/>
          <w:szCs w:val="30"/>
        </w:rPr>
        <w:t>柴 静</w:t>
      </w:r>
      <w:r>
        <w:rPr>
          <w:rFonts w:ascii="仿宋_GB2312" w:eastAsia="仿宋_GB2312" w:hAnsi="Calibri" w:cs="Times New Roman" w:hint="eastAsia"/>
          <w:bCs/>
          <w:sz w:val="30"/>
          <w:szCs w:val="30"/>
        </w:rPr>
        <w:t>：</w:t>
      </w:r>
      <w:r w:rsidR="00915382" w:rsidRPr="00E44D57">
        <w:rPr>
          <w:rFonts w:ascii="仿宋_GB2312" w:eastAsia="仿宋_GB2312" w:hAnsi="Calibri" w:cs="Times New Roman" w:hint="eastAsia"/>
          <w:bCs/>
          <w:sz w:val="30"/>
          <w:szCs w:val="30"/>
        </w:rPr>
        <w:t>13716490969</w:t>
      </w:r>
      <w:r>
        <w:rPr>
          <w:rFonts w:ascii="仿宋_GB2312" w:eastAsia="仿宋_GB2312" w:hAnsi="Calibri" w:cs="Times New Roman" w:hint="eastAsia"/>
          <w:bCs/>
          <w:sz w:val="30"/>
          <w:szCs w:val="30"/>
        </w:rPr>
        <w:t xml:space="preserve"> </w:t>
      </w:r>
      <w:r w:rsidR="00915382" w:rsidRPr="00E44D57">
        <w:rPr>
          <w:rFonts w:ascii="仿宋_GB2312" w:eastAsia="仿宋_GB2312" w:hAnsi="Calibri" w:cs="Times New Roman" w:hint="eastAsia"/>
          <w:bCs/>
          <w:sz w:val="30"/>
          <w:szCs w:val="30"/>
        </w:rPr>
        <w:t>18237875298</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电话/传真：010-57187368</w:t>
      </w:r>
    </w:p>
    <w:p w:rsidR="00174914" w:rsidRPr="00E44D57" w:rsidRDefault="00097A46" w:rsidP="000B0505">
      <w:pPr>
        <w:spacing w:line="540" w:lineRule="exact"/>
        <w:ind w:firstLineChars="200" w:firstLine="6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邮 箱：</w:t>
      </w:r>
      <w:hyperlink r:id="rId10" w:history="1">
        <w:r w:rsidRPr="00E44D57">
          <w:rPr>
            <w:rStyle w:val="a7"/>
            <w:rFonts w:ascii="仿宋_GB2312" w:eastAsia="仿宋_GB2312" w:hAnsi="Calibri" w:cs="Times New Roman" w:hint="eastAsia"/>
            <w:bCs/>
            <w:sz w:val="30"/>
            <w:szCs w:val="30"/>
          </w:rPr>
          <w:t>lvsexumu@qq.com</w:t>
        </w:r>
      </w:hyperlink>
    </w:p>
    <w:p w:rsidR="00174914" w:rsidRPr="00915382" w:rsidRDefault="00174914" w:rsidP="000B0505">
      <w:pPr>
        <w:spacing w:line="540" w:lineRule="exact"/>
        <w:ind w:firstLineChars="200" w:firstLine="600"/>
        <w:rPr>
          <w:rFonts w:ascii="仿宋_GB2312" w:eastAsia="仿宋_GB2312" w:hAnsi="仿宋"/>
          <w:color w:val="000000" w:themeColor="text1"/>
          <w:sz w:val="30"/>
          <w:szCs w:val="30"/>
        </w:rPr>
      </w:pPr>
    </w:p>
    <w:p w:rsidR="00174914" w:rsidRPr="00E44D57" w:rsidRDefault="00097A46" w:rsidP="00505078">
      <w:pPr>
        <w:spacing w:line="540" w:lineRule="exact"/>
        <w:ind w:firstLineChars="200" w:firstLine="602"/>
        <w:rPr>
          <w:rFonts w:ascii="仿宋_GB2312" w:eastAsia="仿宋_GB2312" w:hAnsi="Calibri" w:cs="Times New Roman"/>
          <w:bCs/>
          <w:sz w:val="30"/>
          <w:szCs w:val="30"/>
        </w:rPr>
      </w:pPr>
      <w:r w:rsidRPr="00E44D57">
        <w:rPr>
          <w:rFonts w:ascii="仿宋_GB2312" w:eastAsia="仿宋_GB2312" w:hAnsi="Calibri" w:cs="Times New Roman" w:hint="eastAsia"/>
          <w:b/>
          <w:bCs/>
          <w:sz w:val="30"/>
          <w:szCs w:val="30"/>
        </w:rPr>
        <w:t>附件：</w:t>
      </w:r>
      <w:proofErr w:type="gramStart"/>
      <w:r w:rsidR="00505078" w:rsidRPr="00505078">
        <w:rPr>
          <w:rFonts w:ascii="仿宋_GB2312" w:eastAsia="仿宋_GB2312" w:hAnsi="Calibri" w:cs="Times New Roman" w:hint="eastAsia"/>
          <w:bCs/>
          <w:sz w:val="30"/>
          <w:szCs w:val="30"/>
        </w:rPr>
        <w:t>构树与</w:t>
      </w:r>
      <w:proofErr w:type="gramEnd"/>
      <w:r w:rsidR="00505078" w:rsidRPr="00505078">
        <w:rPr>
          <w:rFonts w:ascii="仿宋_GB2312" w:eastAsia="仿宋_GB2312" w:hAnsi="Calibri" w:cs="Times New Roman" w:hint="eastAsia"/>
          <w:bCs/>
          <w:sz w:val="30"/>
          <w:szCs w:val="30"/>
        </w:rPr>
        <w:t>蛋白桑种植技术及种养相结合模式扶贫</w:t>
      </w:r>
      <w:r w:rsidR="00E44D57" w:rsidRPr="00E44D57">
        <w:rPr>
          <w:rFonts w:ascii="仿宋_GB2312" w:eastAsia="仿宋_GB2312" w:hAnsi="Calibri" w:cs="Times New Roman" w:hint="eastAsia"/>
          <w:bCs/>
          <w:sz w:val="30"/>
          <w:szCs w:val="30"/>
        </w:rPr>
        <w:t>培训回执</w:t>
      </w:r>
      <w:r w:rsidRPr="00E44D57">
        <w:rPr>
          <w:rFonts w:ascii="仿宋_GB2312" w:eastAsia="仿宋_GB2312" w:hAnsi="Calibri" w:cs="Times New Roman" w:hint="eastAsia"/>
          <w:bCs/>
          <w:sz w:val="30"/>
          <w:szCs w:val="30"/>
        </w:rPr>
        <w:t xml:space="preserve"> </w:t>
      </w:r>
    </w:p>
    <w:p w:rsidR="00174914" w:rsidRPr="00E44D57" w:rsidRDefault="00097A46" w:rsidP="000B0505">
      <w:pPr>
        <w:spacing w:line="540" w:lineRule="exact"/>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 xml:space="preserve">    </w:t>
      </w:r>
    </w:p>
    <w:p w:rsidR="00174914" w:rsidRPr="00E44D57" w:rsidRDefault="00097A46" w:rsidP="000B0505">
      <w:pPr>
        <w:spacing w:line="540" w:lineRule="exact"/>
        <w:ind w:firstLineChars="1750" w:firstLine="525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 xml:space="preserve">中国畜牧业协会          </w:t>
      </w:r>
    </w:p>
    <w:p w:rsidR="00174914" w:rsidRDefault="00097A46" w:rsidP="008A046D">
      <w:pPr>
        <w:spacing w:line="540" w:lineRule="exact"/>
        <w:ind w:firstLineChars="1700" w:firstLine="5100"/>
        <w:rPr>
          <w:rFonts w:ascii="仿宋_GB2312" w:eastAsia="仿宋_GB2312" w:hAnsi="Calibri" w:cs="Times New Roman"/>
          <w:bCs/>
          <w:sz w:val="30"/>
          <w:szCs w:val="30"/>
        </w:rPr>
      </w:pPr>
      <w:r w:rsidRPr="00E44D57">
        <w:rPr>
          <w:rFonts w:ascii="仿宋_GB2312" w:eastAsia="仿宋_GB2312" w:hAnsi="Calibri" w:cs="Times New Roman" w:hint="eastAsia"/>
          <w:bCs/>
          <w:sz w:val="30"/>
          <w:szCs w:val="30"/>
        </w:rPr>
        <w:t>2018年10月</w:t>
      </w:r>
      <w:r w:rsidR="000B0505">
        <w:rPr>
          <w:rFonts w:ascii="仿宋_GB2312" w:eastAsia="仿宋_GB2312" w:hAnsi="Calibri" w:cs="Times New Roman" w:hint="eastAsia"/>
          <w:bCs/>
          <w:sz w:val="30"/>
          <w:szCs w:val="30"/>
        </w:rPr>
        <w:t>26</w:t>
      </w:r>
      <w:r w:rsidRPr="00E44D57">
        <w:rPr>
          <w:rFonts w:ascii="仿宋_GB2312" w:eastAsia="仿宋_GB2312" w:hAnsi="Calibri" w:cs="Times New Roman" w:hint="eastAsia"/>
          <w:bCs/>
          <w:sz w:val="30"/>
          <w:szCs w:val="30"/>
        </w:rPr>
        <w:t>日</w:t>
      </w:r>
    </w:p>
    <w:p w:rsidR="008A046D" w:rsidRDefault="008A046D" w:rsidP="008A046D">
      <w:pPr>
        <w:spacing w:line="540" w:lineRule="exact"/>
        <w:ind w:firstLineChars="1700" w:firstLine="5100"/>
        <w:rPr>
          <w:rFonts w:ascii="仿宋_GB2312" w:eastAsia="仿宋_GB2312" w:hAnsi="Calibri" w:cs="Times New Roman"/>
          <w:bCs/>
          <w:sz w:val="30"/>
          <w:szCs w:val="30"/>
        </w:rPr>
      </w:pPr>
    </w:p>
    <w:p w:rsidR="00174914" w:rsidRDefault="00097A46">
      <w:pPr>
        <w:rPr>
          <w:rFonts w:ascii="仿宋_GB2312" w:eastAsia="仿宋_GB2312" w:hAnsi="Calibri" w:cs="Times New Roman"/>
          <w:bCs/>
          <w:sz w:val="30"/>
          <w:szCs w:val="30"/>
        </w:rPr>
      </w:pPr>
      <w:r>
        <w:rPr>
          <w:rFonts w:ascii="仿宋_GB2312" w:eastAsia="仿宋_GB2312" w:hAnsi="Calibri" w:cs="Times New Roman" w:hint="eastAsia"/>
          <w:bCs/>
          <w:sz w:val="30"/>
          <w:szCs w:val="30"/>
        </w:rPr>
        <w:lastRenderedPageBreak/>
        <w:t>附件1：</w:t>
      </w:r>
    </w:p>
    <w:p w:rsidR="00174914" w:rsidRDefault="00505078">
      <w:pPr>
        <w:jc w:val="center"/>
        <w:rPr>
          <w:rFonts w:ascii="仿宋_GB2312" w:eastAsia="仿宋_GB2312" w:hAnsi="Calibri" w:cs="Times New Roman"/>
          <w:b/>
          <w:bCs/>
          <w:sz w:val="30"/>
          <w:szCs w:val="30"/>
        </w:rPr>
      </w:pPr>
      <w:proofErr w:type="gramStart"/>
      <w:r w:rsidRPr="00505078">
        <w:rPr>
          <w:rFonts w:ascii="仿宋_GB2312" w:eastAsia="仿宋_GB2312" w:hAnsi="Calibri" w:cs="Times New Roman" w:hint="eastAsia"/>
          <w:b/>
          <w:bCs/>
          <w:sz w:val="30"/>
          <w:szCs w:val="30"/>
        </w:rPr>
        <w:t>构树与</w:t>
      </w:r>
      <w:proofErr w:type="gramEnd"/>
      <w:r w:rsidRPr="00505078">
        <w:rPr>
          <w:rFonts w:ascii="仿宋_GB2312" w:eastAsia="仿宋_GB2312" w:hAnsi="Calibri" w:cs="Times New Roman" w:hint="eastAsia"/>
          <w:b/>
          <w:bCs/>
          <w:sz w:val="30"/>
          <w:szCs w:val="30"/>
        </w:rPr>
        <w:t>蛋白桑种植技术及种养相结合模式扶贫培训回执</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06"/>
        <w:gridCol w:w="1506"/>
        <w:gridCol w:w="1506"/>
        <w:gridCol w:w="1402"/>
        <w:gridCol w:w="208"/>
        <w:gridCol w:w="1377"/>
        <w:gridCol w:w="130"/>
        <w:gridCol w:w="1506"/>
      </w:tblGrid>
      <w:tr w:rsidR="00174914">
        <w:trPr>
          <w:trHeight w:hRule="exact" w:val="893"/>
          <w:jc w:val="center"/>
        </w:trPr>
        <w:tc>
          <w:tcPr>
            <w:tcW w:w="3013" w:type="dxa"/>
            <w:gridSpan w:val="2"/>
            <w:tcBorders>
              <w:top w:val="single" w:sz="4" w:space="0" w:color="auto"/>
              <w:left w:val="single" w:sz="4" w:space="0" w:color="auto"/>
              <w:bottom w:val="single" w:sz="4" w:space="0" w:color="auto"/>
              <w:right w:val="single" w:sz="4" w:space="0" w:color="auto"/>
            </w:tcBorders>
            <w:vAlign w:val="center"/>
          </w:tcPr>
          <w:p w:rsidR="00174914" w:rsidRDefault="00097A46">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单位名称(法定名称)</w:t>
            </w:r>
          </w:p>
        </w:tc>
        <w:tc>
          <w:tcPr>
            <w:tcW w:w="7635" w:type="dxa"/>
            <w:gridSpan w:val="7"/>
            <w:tcBorders>
              <w:top w:val="single" w:sz="4" w:space="0" w:color="auto"/>
              <w:left w:val="single" w:sz="4" w:space="0" w:color="auto"/>
              <w:bottom w:val="single" w:sz="4" w:space="0" w:color="auto"/>
              <w:right w:val="single" w:sz="4" w:space="0" w:color="auto"/>
            </w:tcBorders>
            <w:vAlign w:val="center"/>
          </w:tcPr>
          <w:p w:rsidR="00174914" w:rsidRDefault="00174914">
            <w:pPr>
              <w:spacing w:line="440" w:lineRule="exact"/>
              <w:jc w:val="center"/>
              <w:rPr>
                <w:rFonts w:ascii="仿宋_GB2312" w:eastAsia="仿宋_GB2312" w:hAnsi="宋体" w:cs="Times New Roman"/>
                <w:sz w:val="24"/>
              </w:rPr>
            </w:pPr>
          </w:p>
        </w:tc>
      </w:tr>
      <w:tr w:rsidR="00174914">
        <w:trPr>
          <w:trHeight w:hRule="exact" w:val="848"/>
          <w:jc w:val="center"/>
        </w:trPr>
        <w:tc>
          <w:tcPr>
            <w:tcW w:w="3013" w:type="dxa"/>
            <w:gridSpan w:val="2"/>
            <w:tcBorders>
              <w:top w:val="single" w:sz="4" w:space="0" w:color="auto"/>
              <w:left w:val="single" w:sz="4" w:space="0" w:color="auto"/>
              <w:bottom w:val="single" w:sz="4" w:space="0" w:color="auto"/>
              <w:right w:val="single" w:sz="4" w:space="0" w:color="auto"/>
            </w:tcBorders>
            <w:vAlign w:val="center"/>
          </w:tcPr>
          <w:p w:rsidR="00174914" w:rsidRDefault="00097A46">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详细地址</w:t>
            </w:r>
          </w:p>
        </w:tc>
        <w:tc>
          <w:tcPr>
            <w:tcW w:w="4622" w:type="dxa"/>
            <w:gridSpan w:val="4"/>
            <w:tcBorders>
              <w:top w:val="single" w:sz="4" w:space="0" w:color="auto"/>
              <w:left w:val="single" w:sz="4" w:space="0" w:color="auto"/>
              <w:bottom w:val="single" w:sz="4" w:space="0" w:color="auto"/>
              <w:right w:val="single" w:sz="4" w:space="0" w:color="auto"/>
            </w:tcBorders>
            <w:vAlign w:val="center"/>
          </w:tcPr>
          <w:p w:rsidR="00174914" w:rsidRDefault="00174914">
            <w:pPr>
              <w:spacing w:line="440" w:lineRule="exact"/>
              <w:jc w:val="center"/>
              <w:rPr>
                <w:rFonts w:ascii="仿宋_GB2312" w:eastAsia="仿宋_GB2312" w:hAnsi="宋体" w:cs="Times New Roman"/>
                <w:sz w:val="24"/>
              </w:rPr>
            </w:pPr>
          </w:p>
        </w:tc>
        <w:tc>
          <w:tcPr>
            <w:tcW w:w="1377"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440" w:lineRule="exact"/>
              <w:jc w:val="center"/>
              <w:rPr>
                <w:rFonts w:ascii="仿宋_GB2312" w:eastAsia="仿宋_GB2312" w:hAnsi="宋体" w:cs="Times New Roman"/>
                <w:sz w:val="24"/>
              </w:rPr>
            </w:pPr>
            <w:r>
              <w:rPr>
                <w:rFonts w:ascii="仿宋_GB2312" w:eastAsia="仿宋_GB2312" w:hAnsi="宋体" w:cs="仿宋_GB2312" w:hint="eastAsia"/>
                <w:sz w:val="24"/>
              </w:rPr>
              <w:t>邮编</w:t>
            </w: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spacing w:line="440" w:lineRule="exact"/>
              <w:jc w:val="center"/>
              <w:rPr>
                <w:rFonts w:ascii="仿宋_GB2312" w:eastAsia="仿宋_GB2312" w:hAnsi="宋体" w:cs="Times New Roman"/>
                <w:sz w:val="24"/>
              </w:rPr>
            </w:pPr>
          </w:p>
        </w:tc>
      </w:tr>
      <w:tr w:rsidR="00174914">
        <w:trPr>
          <w:trHeight w:hRule="exact" w:val="690"/>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400" w:lineRule="exact"/>
              <w:jc w:val="center"/>
              <w:rPr>
                <w:rFonts w:ascii="仿宋_GB2312" w:eastAsia="仿宋_GB2312" w:hAnsi="宋体" w:cs="Times New Roman"/>
                <w:sz w:val="24"/>
                <w:u w:val="single"/>
              </w:rPr>
            </w:pPr>
            <w:r>
              <w:rPr>
                <w:rFonts w:ascii="仿宋_GB2312" w:eastAsia="仿宋_GB2312" w:hAnsi="宋体" w:cs="仿宋_GB2312" w:hint="eastAsia"/>
                <w:sz w:val="24"/>
              </w:rPr>
              <w:t>企业性质</w:t>
            </w:r>
          </w:p>
        </w:tc>
        <w:tc>
          <w:tcPr>
            <w:tcW w:w="9141" w:type="dxa"/>
            <w:gridSpan w:val="8"/>
            <w:tcBorders>
              <w:top w:val="single" w:sz="4" w:space="0" w:color="auto"/>
              <w:left w:val="single" w:sz="4" w:space="0" w:color="auto"/>
              <w:bottom w:val="single" w:sz="4" w:space="0" w:color="auto"/>
              <w:right w:val="single" w:sz="4" w:space="0" w:color="auto"/>
            </w:tcBorders>
            <w:vAlign w:val="center"/>
          </w:tcPr>
          <w:p w:rsidR="00174914" w:rsidRDefault="00174914">
            <w:pPr>
              <w:spacing w:line="400" w:lineRule="exact"/>
              <w:ind w:leftChars="114" w:left="239"/>
              <w:jc w:val="center"/>
              <w:rPr>
                <w:rFonts w:ascii="仿宋_GB2312" w:eastAsia="仿宋_GB2312" w:hAnsi="宋体" w:cs="Times New Roman"/>
                <w:sz w:val="24"/>
              </w:rPr>
            </w:pPr>
          </w:p>
        </w:tc>
      </w:tr>
      <w:tr w:rsidR="00174914">
        <w:trPr>
          <w:trHeight w:hRule="exact" w:val="663"/>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参培人姓名</w:t>
            </w:r>
          </w:p>
        </w:tc>
        <w:tc>
          <w:tcPr>
            <w:tcW w:w="1506" w:type="dxa"/>
            <w:tcBorders>
              <w:top w:val="nil"/>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性 别</w:t>
            </w:r>
          </w:p>
        </w:tc>
        <w:tc>
          <w:tcPr>
            <w:tcW w:w="1506" w:type="dxa"/>
            <w:tcBorders>
              <w:top w:val="nil"/>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 xml:space="preserve">职 </w:t>
            </w:r>
            <w:proofErr w:type="gramStart"/>
            <w:r>
              <w:rPr>
                <w:rFonts w:ascii="仿宋_GB2312" w:eastAsia="仿宋_GB2312" w:hAnsi="宋体" w:cs="仿宋_GB2312" w:hint="eastAsia"/>
                <w:sz w:val="24"/>
              </w:rPr>
              <w:t>务</w:t>
            </w:r>
            <w:proofErr w:type="gramEnd"/>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学历</w:t>
            </w:r>
          </w:p>
        </w:tc>
        <w:tc>
          <w:tcPr>
            <w:tcW w:w="1402"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手 机</w:t>
            </w: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仿宋_GB2312" w:hint="eastAsia"/>
                <w:sz w:val="24"/>
              </w:rPr>
              <w:t>传 真（电话）</w:t>
            </w: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仿宋_GB2312"/>
                <w:sz w:val="24"/>
              </w:rPr>
            </w:pPr>
            <w:r>
              <w:rPr>
                <w:rFonts w:ascii="仿宋_GB2312" w:eastAsia="仿宋_GB2312" w:hAnsi="宋体" w:cs="仿宋_GB2312" w:hint="eastAsia"/>
                <w:sz w:val="24"/>
              </w:rPr>
              <w:t>邮箱或</w:t>
            </w:r>
            <w:proofErr w:type="spellStart"/>
            <w:r>
              <w:rPr>
                <w:rFonts w:ascii="仿宋_GB2312" w:eastAsia="仿宋_GB2312" w:hAnsi="宋体" w:cs="仿宋_GB2312" w:hint="eastAsia"/>
                <w:sz w:val="24"/>
              </w:rPr>
              <w:t>qq</w:t>
            </w:r>
            <w:proofErr w:type="spellEnd"/>
          </w:p>
        </w:tc>
      </w:tr>
      <w:tr w:rsidR="00174914">
        <w:trPr>
          <w:trHeight w:hRule="exact" w:val="636"/>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jc w:val="center"/>
              <w:rPr>
                <w:rFonts w:ascii="Calibri" w:eastAsia="宋体" w:hAnsi="Calibri" w:cs="Times New Roman"/>
              </w:rPr>
            </w:pPr>
          </w:p>
        </w:tc>
      </w:tr>
      <w:tr w:rsidR="00174914">
        <w:trPr>
          <w:trHeight w:hRule="exact" w:val="547"/>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jc w:val="center"/>
              <w:rPr>
                <w:rFonts w:ascii="Calibri" w:eastAsia="宋体" w:hAnsi="Calibri" w:cs="Times New Roman"/>
              </w:rPr>
            </w:pPr>
          </w:p>
        </w:tc>
      </w:tr>
      <w:tr w:rsidR="00174914">
        <w:trPr>
          <w:trHeight w:hRule="exact" w:val="582"/>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jc w:val="center"/>
              <w:rPr>
                <w:rFonts w:ascii="Calibri" w:eastAsia="宋体" w:hAnsi="Calibri" w:cs="Times New Roman"/>
              </w:rPr>
            </w:pPr>
          </w:p>
        </w:tc>
      </w:tr>
      <w:tr w:rsidR="00174914">
        <w:trPr>
          <w:trHeight w:hRule="exact" w:val="562"/>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jc w:val="center"/>
              <w:rPr>
                <w:rFonts w:ascii="Calibri" w:eastAsia="宋体" w:hAnsi="Calibri" w:cs="Times New Roman"/>
              </w:rPr>
            </w:pPr>
          </w:p>
        </w:tc>
      </w:tr>
      <w:tr w:rsidR="00174914">
        <w:trPr>
          <w:trHeight w:hRule="exact" w:val="556"/>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nil"/>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402"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85"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636"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jc w:val="center"/>
              <w:rPr>
                <w:rFonts w:ascii="Calibri" w:eastAsia="宋体" w:hAnsi="Calibri" w:cs="Times New Roman"/>
              </w:rPr>
            </w:pPr>
          </w:p>
        </w:tc>
      </w:tr>
      <w:tr w:rsidR="00174914">
        <w:trPr>
          <w:trHeight w:hRule="exact" w:val="758"/>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仿宋_GB2312"/>
                <w:sz w:val="24"/>
              </w:rPr>
            </w:pPr>
            <w:r>
              <w:rPr>
                <w:rFonts w:ascii="仿宋_GB2312" w:eastAsia="仿宋_GB2312" w:hAnsi="宋体" w:cs="仿宋_GB2312" w:hint="eastAsia"/>
                <w:sz w:val="24"/>
              </w:rPr>
              <w:t>通知通过哪种方式获得（请勾选）</w:t>
            </w:r>
          </w:p>
        </w:tc>
        <w:tc>
          <w:tcPr>
            <w:tcW w:w="9141" w:type="dxa"/>
            <w:gridSpan w:val="8"/>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rPr>
                <w:rFonts w:ascii="仿宋_GB2312" w:eastAsia="仿宋_GB2312" w:hAnsi="宋体" w:cs="仿宋_GB2312"/>
                <w:sz w:val="24"/>
              </w:rPr>
            </w:pPr>
            <w:r>
              <w:rPr>
                <w:rFonts w:ascii="仿宋_GB2312" w:eastAsia="仿宋_GB2312" w:hAnsi="宋体" w:cs="仿宋_GB2312" w:hint="eastAsia"/>
                <w:sz w:val="24"/>
              </w:rPr>
              <w:t>□短信</w:t>
            </w:r>
            <w:r>
              <w:rPr>
                <w:rFonts w:ascii="仿宋_GB2312" w:eastAsia="仿宋_GB2312" w:hAnsi="宋体" w:cs="仿宋_GB2312"/>
                <w:sz w:val="24"/>
              </w:rPr>
              <w:t xml:space="preserve">     </w:t>
            </w:r>
            <w:r>
              <w:rPr>
                <w:rFonts w:ascii="仿宋_GB2312" w:eastAsia="仿宋_GB2312" w:hAnsi="宋体" w:cs="仿宋_GB2312" w:hint="eastAsia"/>
                <w:sz w:val="24"/>
              </w:rPr>
              <w:t>□</w:t>
            </w:r>
            <w:r>
              <w:rPr>
                <w:rFonts w:ascii="仿宋_GB2312" w:eastAsia="仿宋_GB2312" w:hAnsi="宋体" w:cs="仿宋_GB2312"/>
                <w:sz w:val="24"/>
              </w:rPr>
              <w:t xml:space="preserve">QQ   </w:t>
            </w:r>
            <w:r>
              <w:rPr>
                <w:rFonts w:ascii="仿宋_GB2312" w:eastAsia="仿宋_GB2312" w:hAnsi="宋体" w:cs="仿宋_GB2312" w:hint="eastAsia"/>
                <w:sz w:val="24"/>
              </w:rPr>
              <w:t xml:space="preserve">  □邮箱</w:t>
            </w:r>
            <w:r>
              <w:rPr>
                <w:rFonts w:ascii="仿宋_GB2312" w:eastAsia="仿宋_GB2312" w:hAnsi="宋体" w:cs="仿宋_GB2312"/>
                <w:sz w:val="24"/>
              </w:rPr>
              <w:t xml:space="preserve">   </w:t>
            </w:r>
            <w:r>
              <w:rPr>
                <w:rFonts w:ascii="仿宋_GB2312" w:eastAsia="仿宋_GB2312" w:hAnsi="宋体" w:cs="仿宋_GB2312" w:hint="eastAsia"/>
                <w:sz w:val="24"/>
              </w:rPr>
              <w:t xml:space="preserve">  □</w:t>
            </w:r>
            <w:proofErr w:type="gramStart"/>
            <w:r>
              <w:rPr>
                <w:rFonts w:ascii="仿宋_GB2312" w:eastAsia="仿宋_GB2312" w:hAnsi="宋体" w:cs="仿宋_GB2312" w:hint="eastAsia"/>
                <w:sz w:val="24"/>
              </w:rPr>
              <w:t>微信</w:t>
            </w:r>
            <w:proofErr w:type="gramEnd"/>
            <w:r>
              <w:rPr>
                <w:rFonts w:ascii="仿宋_GB2312" w:eastAsia="仿宋_GB2312" w:hAnsi="宋体" w:cs="仿宋_GB2312"/>
                <w:sz w:val="24"/>
              </w:rPr>
              <w:t xml:space="preserve">    </w:t>
            </w:r>
            <w:r>
              <w:rPr>
                <w:rFonts w:ascii="仿宋_GB2312" w:eastAsia="仿宋_GB2312" w:hAnsi="宋体" w:cs="仿宋_GB2312" w:hint="eastAsia"/>
                <w:sz w:val="24"/>
              </w:rPr>
              <w:t xml:space="preserve"> □邮寄</w:t>
            </w:r>
            <w:r>
              <w:rPr>
                <w:rFonts w:ascii="仿宋_GB2312" w:eastAsia="仿宋_GB2312" w:hAnsi="宋体" w:cs="仿宋_GB2312"/>
                <w:sz w:val="24"/>
              </w:rPr>
              <w:t xml:space="preserve">  </w:t>
            </w:r>
            <w:r>
              <w:rPr>
                <w:rFonts w:ascii="仿宋_GB2312" w:eastAsia="仿宋_GB2312" w:hAnsi="宋体" w:cs="仿宋_GB2312" w:hint="eastAsia"/>
                <w:sz w:val="24"/>
              </w:rPr>
              <w:t xml:space="preserve">   □其他</w:t>
            </w:r>
            <w:r>
              <w:rPr>
                <w:rFonts w:ascii="仿宋_GB2312" w:eastAsia="仿宋_GB2312" w:hAnsi="宋体" w:cs="仿宋_GB2312"/>
                <w:sz w:val="24"/>
                <w:u w:val="single"/>
              </w:rPr>
              <w:t xml:space="preserve">              </w:t>
            </w:r>
            <w:r>
              <w:rPr>
                <w:rFonts w:ascii="仿宋_GB2312" w:eastAsia="仿宋_GB2312" w:hAnsi="宋体" w:cs="仿宋_GB2312"/>
                <w:sz w:val="24"/>
              </w:rPr>
              <w:t xml:space="preserve">   </w:t>
            </w:r>
          </w:p>
        </w:tc>
      </w:tr>
      <w:tr w:rsidR="00174914">
        <w:trPr>
          <w:trHeight w:hRule="exact" w:val="494"/>
          <w:jc w:val="center"/>
        </w:trPr>
        <w:tc>
          <w:tcPr>
            <w:tcW w:w="10648" w:type="dxa"/>
            <w:gridSpan w:val="9"/>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left"/>
              <w:rPr>
                <w:rFonts w:ascii="仿宋_GB2312" w:eastAsia="仿宋_GB2312" w:hAnsi="宋体" w:cs="Times New Roman"/>
                <w:sz w:val="24"/>
              </w:rPr>
            </w:pPr>
            <w:r>
              <w:rPr>
                <w:rFonts w:ascii="仿宋_GB2312" w:eastAsia="仿宋_GB2312" w:hAnsi="宋体" w:cs="Times New Roman" w:hint="eastAsia"/>
                <w:sz w:val="24"/>
              </w:rPr>
              <w:t>发票名称：</w:t>
            </w:r>
          </w:p>
        </w:tc>
      </w:tr>
      <w:tr w:rsidR="00174914">
        <w:trPr>
          <w:trHeight w:hRule="exact" w:val="1409"/>
          <w:jc w:val="center"/>
        </w:trPr>
        <w:tc>
          <w:tcPr>
            <w:tcW w:w="10648" w:type="dxa"/>
            <w:gridSpan w:val="9"/>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left"/>
              <w:rPr>
                <w:rFonts w:ascii="仿宋_GB2312" w:eastAsia="仿宋_GB2312" w:hAnsi="宋体" w:cs="Times New Roman"/>
                <w:sz w:val="24"/>
              </w:rPr>
            </w:pPr>
            <w:r>
              <w:rPr>
                <w:rFonts w:ascii="仿宋_GB2312" w:eastAsia="仿宋_GB2312" w:hAnsi="宋体" w:cs="Times New Roman" w:hint="eastAsia"/>
                <w:sz w:val="24"/>
              </w:rPr>
              <w:t>您希望通过学习，重点学习哪方面的内容以及其它学习要求：</w:t>
            </w:r>
          </w:p>
          <w:p w:rsidR="00174914" w:rsidRDefault="00174914">
            <w:pPr>
              <w:spacing w:line="360" w:lineRule="exact"/>
              <w:jc w:val="center"/>
              <w:rPr>
                <w:rFonts w:ascii="仿宋_GB2312" w:eastAsia="仿宋_GB2312" w:hAnsi="宋体" w:cs="Times New Roman"/>
                <w:sz w:val="24"/>
              </w:rPr>
            </w:pPr>
          </w:p>
          <w:p w:rsidR="00174914" w:rsidRDefault="00174914">
            <w:pPr>
              <w:spacing w:line="360" w:lineRule="exact"/>
              <w:jc w:val="center"/>
              <w:rPr>
                <w:rFonts w:ascii="仿宋_GB2312" w:eastAsia="仿宋_GB2312" w:hAnsi="宋体" w:cs="Times New Roman"/>
                <w:sz w:val="24"/>
              </w:rPr>
            </w:pPr>
          </w:p>
          <w:p w:rsidR="00174914" w:rsidRDefault="00174914">
            <w:pPr>
              <w:spacing w:line="360" w:lineRule="exact"/>
              <w:jc w:val="center"/>
              <w:rPr>
                <w:rFonts w:ascii="仿宋_GB2312" w:eastAsia="仿宋_GB2312" w:hAnsi="宋体" w:cs="Times New Roman"/>
                <w:sz w:val="24"/>
              </w:rPr>
            </w:pPr>
          </w:p>
          <w:p w:rsidR="00174914" w:rsidRDefault="00174914">
            <w:pPr>
              <w:spacing w:line="360" w:lineRule="exact"/>
              <w:jc w:val="center"/>
              <w:rPr>
                <w:rFonts w:ascii="仿宋_GB2312" w:eastAsia="仿宋_GB2312" w:hAnsi="宋体" w:cs="Times New Roman"/>
                <w:sz w:val="24"/>
              </w:rPr>
            </w:pPr>
          </w:p>
        </w:tc>
      </w:tr>
      <w:tr w:rsidR="00174914">
        <w:trPr>
          <w:trHeight w:hRule="exact" w:val="494"/>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房间预订</w:t>
            </w:r>
          </w:p>
        </w:tc>
        <w:tc>
          <w:tcPr>
            <w:tcW w:w="9141" w:type="dxa"/>
            <w:gridSpan w:val="8"/>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left"/>
              <w:rPr>
                <w:rFonts w:ascii="仿宋_GB2312" w:eastAsia="仿宋_GB2312" w:hAnsi="宋体" w:cs="Times New Roman"/>
                <w:sz w:val="24"/>
              </w:rPr>
            </w:pPr>
            <w:r>
              <w:rPr>
                <w:rFonts w:ascii="仿宋_GB2312" w:eastAsia="仿宋_GB2312" w:hAnsi="宋体" w:cs="Times New Roman" w:hint="eastAsia"/>
                <w:sz w:val="24"/>
              </w:rPr>
              <w:t>单间（    ）     标间（    ）    是否可以合住（    ）</w:t>
            </w:r>
          </w:p>
        </w:tc>
      </w:tr>
      <w:tr w:rsidR="00174914">
        <w:trPr>
          <w:trHeight w:hRule="exact" w:val="408"/>
          <w:jc w:val="center"/>
        </w:trPr>
        <w:tc>
          <w:tcPr>
            <w:tcW w:w="10648" w:type="dxa"/>
            <w:gridSpan w:val="9"/>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联系人信息</w:t>
            </w:r>
          </w:p>
        </w:tc>
      </w:tr>
      <w:tr w:rsidR="00174914">
        <w:trPr>
          <w:trHeight w:hRule="exact" w:val="674"/>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姓 名</w:t>
            </w: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性 别</w:t>
            </w: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 xml:space="preserve">职 </w:t>
            </w:r>
            <w:proofErr w:type="gramStart"/>
            <w:r>
              <w:rPr>
                <w:rFonts w:ascii="仿宋_GB2312" w:eastAsia="仿宋_GB2312" w:hAnsi="宋体" w:cs="Times New Roman" w:hint="eastAsia"/>
                <w:sz w:val="24"/>
              </w:rPr>
              <w:t>务</w:t>
            </w:r>
            <w:proofErr w:type="gramEnd"/>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电 话</w:t>
            </w: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传 真</w:t>
            </w: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手 机</w:t>
            </w: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邮箱地址</w:t>
            </w:r>
          </w:p>
        </w:tc>
      </w:tr>
      <w:tr w:rsidR="00174914">
        <w:trPr>
          <w:trHeight w:hRule="exact" w:val="712"/>
          <w:jc w:val="center"/>
        </w:trPr>
        <w:tc>
          <w:tcPr>
            <w:tcW w:w="1507"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174914" w:rsidRDefault="00174914">
            <w:pPr>
              <w:spacing w:line="360" w:lineRule="exact"/>
              <w:jc w:val="center"/>
              <w:rPr>
                <w:rFonts w:ascii="仿宋_GB2312" w:eastAsia="仿宋_GB2312" w:hAnsi="宋体" w:cs="Times New Roman"/>
                <w:sz w:val="24"/>
              </w:rPr>
            </w:pPr>
          </w:p>
        </w:tc>
      </w:tr>
      <w:tr w:rsidR="00174914">
        <w:trPr>
          <w:trHeight w:hRule="exact" w:val="552"/>
          <w:jc w:val="center"/>
        </w:trPr>
        <w:tc>
          <w:tcPr>
            <w:tcW w:w="10648" w:type="dxa"/>
            <w:gridSpan w:val="9"/>
            <w:tcBorders>
              <w:top w:val="single" w:sz="4" w:space="0" w:color="auto"/>
              <w:left w:val="single" w:sz="4" w:space="0" w:color="auto"/>
              <w:bottom w:val="single" w:sz="4" w:space="0" w:color="auto"/>
              <w:right w:val="single" w:sz="4" w:space="0" w:color="auto"/>
            </w:tcBorders>
            <w:vAlign w:val="center"/>
          </w:tcPr>
          <w:p w:rsidR="00174914" w:rsidRDefault="00097A46">
            <w:pPr>
              <w:spacing w:line="360" w:lineRule="exact"/>
              <w:jc w:val="center"/>
              <w:rPr>
                <w:rFonts w:ascii="仿宋_GB2312" w:eastAsia="仿宋_GB2312" w:hAnsi="宋体" w:cs="Times New Roman"/>
                <w:sz w:val="24"/>
              </w:rPr>
            </w:pPr>
            <w:r>
              <w:rPr>
                <w:rFonts w:ascii="仿宋_GB2312" w:eastAsia="仿宋_GB2312" w:hAnsi="宋体" w:cs="Times New Roman" w:hint="eastAsia"/>
                <w:sz w:val="24"/>
              </w:rPr>
              <w:t xml:space="preserve">                                                          2018年    月    日 </w:t>
            </w:r>
          </w:p>
        </w:tc>
      </w:tr>
    </w:tbl>
    <w:p w:rsidR="00174914" w:rsidRDefault="00097A46">
      <w:pPr>
        <w:spacing w:line="540" w:lineRule="exact"/>
        <w:rPr>
          <w:rFonts w:ascii="仿宋_GB2312" w:eastAsia="仿宋_GB2312" w:cs="仿宋"/>
          <w:bCs/>
          <w:color w:val="000000" w:themeColor="text1"/>
          <w:szCs w:val="21"/>
        </w:rPr>
      </w:pPr>
      <w:r>
        <w:rPr>
          <w:rFonts w:ascii="仿宋_GB2312" w:eastAsia="仿宋_GB2312" w:cs="仿宋" w:hint="eastAsia"/>
          <w:bCs/>
          <w:color w:val="000000" w:themeColor="text1"/>
          <w:szCs w:val="21"/>
        </w:rPr>
        <w:t>此表复印有效，填写此表传真到010-82694437或者发邮件到lvsexumu@qq.</w:t>
      </w:r>
      <w:proofErr w:type="gramStart"/>
      <w:r>
        <w:rPr>
          <w:rFonts w:ascii="仿宋_GB2312" w:eastAsia="仿宋_GB2312" w:cs="仿宋" w:hint="eastAsia"/>
          <w:bCs/>
          <w:color w:val="000000" w:themeColor="text1"/>
          <w:szCs w:val="21"/>
        </w:rPr>
        <w:t>com</w:t>
      </w:r>
      <w:proofErr w:type="gramEnd"/>
    </w:p>
    <w:p w:rsidR="00174914" w:rsidRDefault="00174914">
      <w:pPr>
        <w:autoSpaceDE w:val="0"/>
        <w:autoSpaceDN w:val="0"/>
        <w:adjustRightInd w:val="0"/>
        <w:spacing w:line="500" w:lineRule="exact"/>
        <w:rPr>
          <w:rFonts w:ascii="仿宋_GB2312" w:eastAsia="仿宋_GB2312" w:hAnsi="Calibri" w:cs="Times New Roman"/>
          <w:bCs/>
          <w:sz w:val="30"/>
          <w:szCs w:val="30"/>
        </w:rPr>
      </w:pPr>
    </w:p>
    <w:sectPr w:rsidR="00174914" w:rsidSect="000B050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4D1" w:rsidRDefault="009A74D1">
      <w:r>
        <w:separator/>
      </w:r>
    </w:p>
  </w:endnote>
  <w:endnote w:type="continuationSeparator" w:id="0">
    <w:p w:rsidR="009A74D1" w:rsidRDefault="009A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default"/>
    <w:sig w:usb0="00000000"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7001"/>
    </w:sdtPr>
    <w:sdtEndPr/>
    <w:sdtContent>
      <w:p w:rsidR="00174914" w:rsidRDefault="00097A46">
        <w:pPr>
          <w:pStyle w:val="a4"/>
          <w:jc w:val="center"/>
        </w:pPr>
        <w:r>
          <w:fldChar w:fldCharType="begin"/>
        </w:r>
        <w:r>
          <w:instrText>PAGE   \* MERGEFORMAT</w:instrText>
        </w:r>
        <w:r>
          <w:fldChar w:fldCharType="separate"/>
        </w:r>
        <w:r w:rsidR="00A12986" w:rsidRPr="00A12986">
          <w:rPr>
            <w:noProof/>
            <w:lang w:val="zh-CN"/>
          </w:rPr>
          <w:t>2</w:t>
        </w:r>
        <w:r>
          <w:fldChar w:fldCharType="end"/>
        </w:r>
      </w:p>
    </w:sdtContent>
  </w:sdt>
  <w:p w:rsidR="00174914" w:rsidRDefault="0017491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4D1" w:rsidRDefault="009A74D1">
      <w:r>
        <w:separator/>
      </w:r>
    </w:p>
  </w:footnote>
  <w:footnote w:type="continuationSeparator" w:id="0">
    <w:p w:rsidR="009A74D1" w:rsidRDefault="009A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7C3BCA"/>
    <w:rsid w:val="00000543"/>
    <w:rsid w:val="00070E1D"/>
    <w:rsid w:val="000879B8"/>
    <w:rsid w:val="00097A46"/>
    <w:rsid w:val="000B0505"/>
    <w:rsid w:val="000C5A8C"/>
    <w:rsid w:val="0011610E"/>
    <w:rsid w:val="0015455F"/>
    <w:rsid w:val="0017049E"/>
    <w:rsid w:val="00174914"/>
    <w:rsid w:val="001777A3"/>
    <w:rsid w:val="001B1922"/>
    <w:rsid w:val="001D295A"/>
    <w:rsid w:val="001E43B8"/>
    <w:rsid w:val="0021519D"/>
    <w:rsid w:val="002A7E31"/>
    <w:rsid w:val="002C3817"/>
    <w:rsid w:val="00380D1F"/>
    <w:rsid w:val="003C29EC"/>
    <w:rsid w:val="00430BAF"/>
    <w:rsid w:val="004B0AC5"/>
    <w:rsid w:val="004D310C"/>
    <w:rsid w:val="004D6543"/>
    <w:rsid w:val="00505078"/>
    <w:rsid w:val="00532848"/>
    <w:rsid w:val="005445FB"/>
    <w:rsid w:val="00570F00"/>
    <w:rsid w:val="00592B66"/>
    <w:rsid w:val="005B254D"/>
    <w:rsid w:val="005B58FD"/>
    <w:rsid w:val="00676098"/>
    <w:rsid w:val="0069602D"/>
    <w:rsid w:val="006F09EA"/>
    <w:rsid w:val="006F23C7"/>
    <w:rsid w:val="007333D3"/>
    <w:rsid w:val="00787EE3"/>
    <w:rsid w:val="00795B38"/>
    <w:rsid w:val="007C5281"/>
    <w:rsid w:val="007E77E0"/>
    <w:rsid w:val="007F1E2F"/>
    <w:rsid w:val="007F3378"/>
    <w:rsid w:val="008451A6"/>
    <w:rsid w:val="00856E55"/>
    <w:rsid w:val="0088752B"/>
    <w:rsid w:val="00892873"/>
    <w:rsid w:val="008A046D"/>
    <w:rsid w:val="008B1446"/>
    <w:rsid w:val="008B5032"/>
    <w:rsid w:val="008C43C9"/>
    <w:rsid w:val="008E3FA2"/>
    <w:rsid w:val="008E5ED4"/>
    <w:rsid w:val="008F5266"/>
    <w:rsid w:val="00903937"/>
    <w:rsid w:val="00914563"/>
    <w:rsid w:val="00915382"/>
    <w:rsid w:val="009161D4"/>
    <w:rsid w:val="00937164"/>
    <w:rsid w:val="00942431"/>
    <w:rsid w:val="009A74D1"/>
    <w:rsid w:val="009D197D"/>
    <w:rsid w:val="009D394D"/>
    <w:rsid w:val="009F5DC7"/>
    <w:rsid w:val="00A10F58"/>
    <w:rsid w:val="00A12986"/>
    <w:rsid w:val="00A2688B"/>
    <w:rsid w:val="00A304EB"/>
    <w:rsid w:val="00A80050"/>
    <w:rsid w:val="00AD3773"/>
    <w:rsid w:val="00AF6D18"/>
    <w:rsid w:val="00B07942"/>
    <w:rsid w:val="00B33B3F"/>
    <w:rsid w:val="00B908F2"/>
    <w:rsid w:val="00BF6FCF"/>
    <w:rsid w:val="00C6116B"/>
    <w:rsid w:val="00C95265"/>
    <w:rsid w:val="00CF7D02"/>
    <w:rsid w:val="00D146E5"/>
    <w:rsid w:val="00D30B27"/>
    <w:rsid w:val="00D67DAF"/>
    <w:rsid w:val="00D7099B"/>
    <w:rsid w:val="00D8529E"/>
    <w:rsid w:val="00E17BD1"/>
    <w:rsid w:val="00E44D57"/>
    <w:rsid w:val="00E53663"/>
    <w:rsid w:val="00E638B5"/>
    <w:rsid w:val="00F17F7F"/>
    <w:rsid w:val="00F745E6"/>
    <w:rsid w:val="00F77508"/>
    <w:rsid w:val="00F87F50"/>
    <w:rsid w:val="00F91DF6"/>
    <w:rsid w:val="00FB78AB"/>
    <w:rsid w:val="00FC762F"/>
    <w:rsid w:val="09AB754D"/>
    <w:rsid w:val="0D21187A"/>
    <w:rsid w:val="0D736777"/>
    <w:rsid w:val="110F164C"/>
    <w:rsid w:val="175F59CC"/>
    <w:rsid w:val="178B3CDF"/>
    <w:rsid w:val="17CD35EF"/>
    <w:rsid w:val="1F1D36BC"/>
    <w:rsid w:val="22306016"/>
    <w:rsid w:val="2873352E"/>
    <w:rsid w:val="2C7C3BCA"/>
    <w:rsid w:val="3B652FD8"/>
    <w:rsid w:val="3C9C4E28"/>
    <w:rsid w:val="3DBA6FAE"/>
    <w:rsid w:val="3E9E1618"/>
    <w:rsid w:val="3F72181A"/>
    <w:rsid w:val="407D703A"/>
    <w:rsid w:val="44021168"/>
    <w:rsid w:val="455B7022"/>
    <w:rsid w:val="47CF2D17"/>
    <w:rsid w:val="4E08539E"/>
    <w:rsid w:val="5E1F3A7C"/>
    <w:rsid w:val="612C4718"/>
    <w:rsid w:val="6BA807DB"/>
    <w:rsid w:val="6D535020"/>
    <w:rsid w:val="768C2550"/>
    <w:rsid w:val="7A5A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7">
    <w:name w:val="Hyperlink"/>
    <w:basedOn w:val="a0"/>
    <w:qFormat/>
    <w:rPr>
      <w:color w:val="0563C1" w:themeColor="hyperlink"/>
      <w:u w:val="single"/>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a">
    <w:name w:val="Date"/>
    <w:basedOn w:val="a"/>
    <w:next w:val="a"/>
    <w:link w:val="Char2"/>
    <w:rsid w:val="008A046D"/>
    <w:pPr>
      <w:ind w:leftChars="2500" w:left="100"/>
    </w:pPr>
  </w:style>
  <w:style w:type="character" w:customStyle="1" w:styleId="Char2">
    <w:name w:val="日期 Char"/>
    <w:basedOn w:val="a0"/>
    <w:link w:val="aa"/>
    <w:rsid w:val="008A046D"/>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character" w:styleId="a7">
    <w:name w:val="Hyperlink"/>
    <w:basedOn w:val="a0"/>
    <w:qFormat/>
    <w:rPr>
      <w:color w:val="0563C1" w:themeColor="hyperlink"/>
      <w:u w:val="single"/>
    </w:rPr>
  </w:style>
  <w:style w:type="table" w:styleId="a8">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qFormat/>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Pr>
      <w:rFonts w:asciiTheme="minorHAnsi" w:eastAsiaTheme="minorEastAsia" w:hAnsiTheme="minorHAnsi" w:cstheme="minorBidi"/>
      <w:kern w:val="2"/>
      <w:sz w:val="18"/>
      <w:szCs w:val="18"/>
    </w:rPr>
  </w:style>
  <w:style w:type="character" w:customStyle="1" w:styleId="Char">
    <w:name w:val="批注框文本 Char"/>
    <w:basedOn w:val="a0"/>
    <w:link w:val="a3"/>
    <w:qFormat/>
    <w:rPr>
      <w:rFonts w:asciiTheme="minorHAnsi" w:eastAsiaTheme="minorEastAsia" w:hAnsiTheme="minorHAnsi" w:cstheme="minorBidi"/>
      <w:kern w:val="2"/>
      <w:sz w:val="18"/>
      <w:szCs w:val="18"/>
    </w:rPr>
  </w:style>
  <w:style w:type="paragraph" w:styleId="a9">
    <w:name w:val="List Paragraph"/>
    <w:basedOn w:val="a"/>
    <w:uiPriority w:val="99"/>
    <w:unhideWhenUsed/>
    <w:qFormat/>
    <w:pPr>
      <w:ind w:firstLineChars="200" w:firstLine="420"/>
    </w:p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paragraph" w:styleId="aa">
    <w:name w:val="Date"/>
    <w:basedOn w:val="a"/>
    <w:next w:val="a"/>
    <w:link w:val="Char2"/>
    <w:rsid w:val="008A046D"/>
    <w:pPr>
      <w:ind w:leftChars="2500" w:left="100"/>
    </w:pPr>
  </w:style>
  <w:style w:type="character" w:customStyle="1" w:styleId="Char2">
    <w:name w:val="日期 Char"/>
    <w:basedOn w:val="a0"/>
    <w:link w:val="aa"/>
    <w:rsid w:val="008A046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vsexumu@qq.com" TargetMode="External"/><Relationship Id="rId4" Type="http://schemas.openxmlformats.org/officeDocument/2006/relationships/settings" Target="settings.xml"/><Relationship Id="rId9" Type="http://schemas.openxmlformats.org/officeDocument/2006/relationships/hyperlink" Target="mailto:luxiulan@caaa.c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302\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4</Pages>
  <Words>302</Words>
  <Characters>1728</Characters>
  <Application>Microsoft Office Word</Application>
  <DocSecurity>0</DocSecurity>
  <Lines>14</Lines>
  <Paragraphs>4</Paragraphs>
  <ScaleCrop>false</ScaleCrop>
  <Company>深度优化纯净版</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汪明阳</dc:creator>
  <cp:lastModifiedBy>深度优化纯净版</cp:lastModifiedBy>
  <cp:revision>3</cp:revision>
  <cp:lastPrinted>2018-10-26T07:18:00Z</cp:lastPrinted>
  <dcterms:created xsi:type="dcterms:W3CDTF">2018-10-26T07:33:00Z</dcterms:created>
  <dcterms:modified xsi:type="dcterms:W3CDTF">2018-10-30T02:48:00Z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2052-10.1.0.7616</vt:lpwstr>
  </property>
  <property fmtid="{D5CDD505-2E9C-101B-9397-08002B2CF9AE}" pid="3" name="KSORubyTemplateID" linkTarget="0">
    <vt:lpwstr>6</vt:lpwstr>
  </property>
</Properties>
</file>