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84F" w14:textId="3FBCCC60" w:rsidR="0094088A" w:rsidRPr="0094088A" w:rsidRDefault="0094088A" w:rsidP="0094088A">
      <w:pPr>
        <w:spacing w:beforeLines="50" w:before="156"/>
        <w:jc w:val="right"/>
        <w:rPr>
          <w:rFonts w:ascii="仿宋_GB2312" w:eastAsia="仿宋_GB2312" w:hAnsi="Times New Roman" w:cs="Times New Roman"/>
          <w:sz w:val="30"/>
          <w:szCs w:val="30"/>
        </w:rPr>
      </w:pPr>
      <w:bookmarkStart w:id="0" w:name="_GoBack"/>
      <w:proofErr w:type="gramStart"/>
      <w:r w:rsidRPr="00583791">
        <w:rPr>
          <w:rFonts w:ascii="仿宋_GB2312" w:eastAsia="仿宋_GB2312" w:hAnsi="Times New Roman" w:cs="Times New Roman" w:hint="eastAsia"/>
          <w:sz w:val="30"/>
          <w:szCs w:val="30"/>
        </w:rPr>
        <w:t>中畜协函</w:t>
      </w:r>
      <w:proofErr w:type="gramEnd"/>
      <w:r w:rsidRPr="00583791">
        <w:rPr>
          <w:rFonts w:ascii="仿宋_GB2312" w:eastAsia="仿宋_GB2312" w:hAnsi="Times New Roman" w:cs="Times New Roman" w:hint="eastAsia"/>
          <w:sz w:val="30"/>
          <w:szCs w:val="30"/>
        </w:rPr>
        <w:t>〔20</w:t>
      </w:r>
      <w:r>
        <w:rPr>
          <w:rFonts w:ascii="仿宋_GB2312" w:eastAsia="仿宋_GB2312" w:hAnsi="Times New Roman" w:cs="Times New Roman"/>
          <w:sz w:val="30"/>
          <w:szCs w:val="30"/>
        </w:rPr>
        <w:t>20</w:t>
      </w:r>
      <w:r w:rsidRPr="00583791">
        <w:rPr>
          <w:rFonts w:ascii="仿宋_GB2312" w:eastAsia="仿宋_GB2312" w:hAnsi="Times New Roman" w:cs="Times New Roman" w:hint="eastAsia"/>
          <w:sz w:val="30"/>
          <w:szCs w:val="30"/>
        </w:rPr>
        <w:t>〕</w:t>
      </w:r>
      <w:r>
        <w:rPr>
          <w:rFonts w:ascii="仿宋_GB2312" w:eastAsia="仿宋_GB2312" w:hAnsi="Times New Roman" w:cs="Times New Roman"/>
          <w:sz w:val="30"/>
          <w:szCs w:val="30"/>
        </w:rPr>
        <w:t>54</w:t>
      </w:r>
      <w:r w:rsidRPr="00583791">
        <w:rPr>
          <w:rFonts w:ascii="仿宋_GB2312" w:eastAsia="仿宋_GB2312" w:hAnsi="Times New Roman" w:cs="Times New Roman" w:hint="eastAsia"/>
          <w:sz w:val="30"/>
          <w:szCs w:val="30"/>
        </w:rPr>
        <w:t>号</w:t>
      </w:r>
    </w:p>
    <w:bookmarkEnd w:id="0"/>
    <w:p w14:paraId="448470E9" w14:textId="0BEAA86D" w:rsidR="004A0F5B" w:rsidRPr="0094088A" w:rsidRDefault="00591B22" w:rsidP="0094088A">
      <w:pPr>
        <w:spacing w:before="100" w:beforeAutospacing="1" w:after="100" w:afterAutospacing="1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关于举办</w:t>
      </w:r>
      <w:bookmarkStart w:id="1" w:name="_Hlk42181661"/>
      <w:bookmarkStart w:id="2" w:name="_Hlk48206231"/>
      <w:r w:rsidR="00591DCC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畜禽</w:t>
      </w:r>
      <w:r w:rsidR="00B6529F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绿色安全</w:t>
      </w:r>
      <w:r w:rsidR="00591DCC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养殖</w:t>
      </w:r>
      <w:r w:rsidR="007348DC" w:rsidRPr="0094088A">
        <w:rPr>
          <w:rFonts w:ascii="华文中宋" w:eastAsia="华文中宋" w:hAnsi="华文中宋" w:cs="Times New Roman"/>
          <w:b/>
          <w:sz w:val="36"/>
          <w:szCs w:val="36"/>
        </w:rPr>
        <w:br/>
      </w:r>
      <w:proofErr w:type="gramStart"/>
      <w:r w:rsidR="00591DCC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暨</w:t>
      </w:r>
      <w:r w:rsidR="00572D66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无抗</w:t>
      </w:r>
      <w:proofErr w:type="gramEnd"/>
      <w:r w:rsidR="00591DCC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饲料</w:t>
      </w:r>
      <w:proofErr w:type="gramStart"/>
      <w:r w:rsidR="00F96FFC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和</w:t>
      </w:r>
      <w:r w:rsidR="00572D66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替抗</w:t>
      </w:r>
      <w:r w:rsidR="00F96FFC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养殖</w:t>
      </w:r>
      <w:proofErr w:type="gramEnd"/>
      <w:r w:rsidR="00572D66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技术</w:t>
      </w:r>
      <w:bookmarkEnd w:id="1"/>
      <w:r w:rsidR="00C6588D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培训</w:t>
      </w:r>
      <w:bookmarkEnd w:id="2"/>
      <w:r w:rsidR="00591DCC" w:rsidRPr="0094088A">
        <w:rPr>
          <w:rFonts w:ascii="华文中宋" w:eastAsia="华文中宋" w:hAnsi="华文中宋" w:cs="Times New Roman" w:hint="eastAsia"/>
          <w:b/>
          <w:sz w:val="36"/>
          <w:szCs w:val="36"/>
        </w:rPr>
        <w:t>的通知</w:t>
      </w:r>
    </w:p>
    <w:p w14:paraId="46F3D164" w14:textId="77777777" w:rsidR="00572D66" w:rsidRPr="0060260E" w:rsidRDefault="00572D66" w:rsidP="0094088A">
      <w:pPr>
        <w:spacing w:line="60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60260E">
        <w:rPr>
          <w:rFonts w:ascii="仿宋_GB2312" w:eastAsia="仿宋_GB2312" w:hAnsi="Calibri" w:cs="仿宋_GB2312" w:hint="eastAsia"/>
          <w:b/>
          <w:sz w:val="30"/>
          <w:szCs w:val="30"/>
        </w:rPr>
        <w:t>各位会员、相关单位与相关行业从业者：</w:t>
      </w:r>
    </w:p>
    <w:p w14:paraId="42D71234" w14:textId="4EC53206" w:rsidR="00591B22" w:rsidRPr="0060260E" w:rsidRDefault="00591B22" w:rsidP="0094088A">
      <w:pPr>
        <w:spacing w:line="600" w:lineRule="exact"/>
        <w:ind w:firstLineChars="200" w:firstLine="600"/>
        <w:rPr>
          <w:rFonts w:ascii="仿宋_GB2312" w:eastAsia="仿宋_GB2312" w:hAnsi="FangSong" w:cs="仿宋_GB2312"/>
          <w:color w:val="000000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hint="eastAsia"/>
          <w:sz w:val="30"/>
          <w:szCs w:val="30"/>
        </w:rPr>
        <w:t>为进一步推动养殖业绿色发展，大力推进质量兴农、绿色兴农、品牌强农战略，深化我国养殖环节兽用</w:t>
      </w:r>
      <w:proofErr w:type="gramStart"/>
      <w:r w:rsidRPr="0060260E">
        <w:rPr>
          <w:rFonts w:ascii="仿宋_GB2312" w:eastAsia="仿宋_GB2312" w:hAnsi="FangSong" w:hint="eastAsia"/>
          <w:sz w:val="30"/>
          <w:szCs w:val="30"/>
        </w:rPr>
        <w:t>抗菌药减量化</w:t>
      </w:r>
      <w:proofErr w:type="gramEnd"/>
      <w:r w:rsidRPr="0060260E">
        <w:rPr>
          <w:rFonts w:ascii="仿宋_GB2312" w:eastAsia="仿宋_GB2312" w:hAnsi="FangSong" w:hint="eastAsia"/>
          <w:sz w:val="30"/>
          <w:szCs w:val="30"/>
        </w:rPr>
        <w:t>行动，着力贯彻落实农业农村部第194号公告精神，实现养殖减抗，饲料禁抗，产品无抗，保障畜禽产品</w:t>
      </w:r>
      <w:r w:rsidR="000641A4" w:rsidRPr="0060260E">
        <w:rPr>
          <w:rFonts w:ascii="仿宋_GB2312" w:eastAsia="仿宋_GB2312" w:hAnsi="FangSong" w:hint="eastAsia"/>
          <w:sz w:val="30"/>
          <w:szCs w:val="30"/>
        </w:rPr>
        <w:t>高质量发展与食品</w:t>
      </w:r>
      <w:r w:rsidRPr="0060260E">
        <w:rPr>
          <w:rFonts w:ascii="仿宋_GB2312" w:eastAsia="仿宋_GB2312" w:hAnsi="FangSong" w:hint="eastAsia"/>
          <w:sz w:val="30"/>
          <w:szCs w:val="30"/>
        </w:rPr>
        <w:t>安全，中国畜牧业协会</w:t>
      </w:r>
      <w:r w:rsidR="007348DC" w:rsidRPr="0060260E">
        <w:rPr>
          <w:rFonts w:ascii="仿宋_GB2312" w:eastAsia="仿宋_GB2312" w:hAnsi="FangSong" w:hint="eastAsia"/>
          <w:sz w:val="30"/>
          <w:szCs w:val="30"/>
        </w:rPr>
        <w:t>拟定</w:t>
      </w:r>
      <w:r w:rsidRPr="0060260E">
        <w:rPr>
          <w:rFonts w:ascii="仿宋_GB2312" w:eastAsia="仿宋_GB2312" w:hAnsi="FangSong" w:hint="eastAsia"/>
          <w:sz w:val="30"/>
          <w:szCs w:val="30"/>
        </w:rPr>
        <w:t>举办</w:t>
      </w:r>
      <w:bookmarkStart w:id="3" w:name="_Hlk37688192"/>
      <w:r w:rsidR="00741D0A" w:rsidRPr="0060260E">
        <w:rPr>
          <w:rFonts w:ascii="仿宋_GB2312" w:eastAsia="仿宋_GB2312" w:hAnsi="FangSong" w:hint="eastAsia"/>
          <w:sz w:val="30"/>
          <w:szCs w:val="30"/>
        </w:rPr>
        <w:t>两期</w:t>
      </w:r>
      <w:r w:rsidR="007348DC" w:rsidRPr="0060260E">
        <w:rPr>
          <w:rFonts w:ascii="仿宋_GB2312" w:eastAsia="仿宋_GB2312" w:hAnsi="FangSong" w:hint="eastAsia"/>
          <w:sz w:val="30"/>
          <w:szCs w:val="30"/>
        </w:rPr>
        <w:t>“</w:t>
      </w:r>
      <w:r w:rsidR="00B6529F" w:rsidRPr="0060260E">
        <w:rPr>
          <w:rFonts w:ascii="仿宋_GB2312" w:eastAsia="仿宋_GB2312" w:hAnsi="FangSong" w:hint="eastAsia"/>
          <w:sz w:val="30"/>
          <w:szCs w:val="30"/>
        </w:rPr>
        <w:t>畜禽绿色安全养殖暨</w:t>
      </w:r>
      <w:r w:rsidR="00572D66" w:rsidRPr="0060260E">
        <w:rPr>
          <w:rFonts w:ascii="仿宋_GB2312" w:eastAsia="仿宋_GB2312" w:hAnsi="FangSong" w:hint="eastAsia"/>
          <w:sz w:val="30"/>
          <w:szCs w:val="30"/>
        </w:rPr>
        <w:t>无抗</w:t>
      </w:r>
      <w:r w:rsidR="00B6529F" w:rsidRPr="0060260E">
        <w:rPr>
          <w:rFonts w:ascii="仿宋_GB2312" w:eastAsia="仿宋_GB2312" w:hAnsi="FangSong" w:hint="eastAsia"/>
          <w:sz w:val="30"/>
          <w:szCs w:val="30"/>
        </w:rPr>
        <w:t>饲料技术</w:t>
      </w:r>
      <w:bookmarkEnd w:id="3"/>
      <w:r w:rsidR="00C6588D" w:rsidRPr="0060260E">
        <w:rPr>
          <w:rFonts w:ascii="仿宋_GB2312" w:eastAsia="仿宋_GB2312" w:hAnsi="FangSong" w:hint="eastAsia"/>
          <w:sz w:val="30"/>
          <w:szCs w:val="30"/>
        </w:rPr>
        <w:t>培训</w:t>
      </w:r>
      <w:r w:rsidR="007348DC" w:rsidRPr="0060260E">
        <w:rPr>
          <w:rFonts w:ascii="仿宋_GB2312" w:eastAsia="仿宋_GB2312" w:hAnsi="FangSong" w:hint="eastAsia"/>
          <w:sz w:val="30"/>
          <w:szCs w:val="30"/>
        </w:rPr>
        <w:t>”</w:t>
      </w:r>
      <w:r w:rsidRPr="0060260E">
        <w:rPr>
          <w:rFonts w:ascii="仿宋_GB2312" w:eastAsia="仿宋_GB2312" w:hAnsi="FangSong" w:hint="eastAsia"/>
          <w:sz w:val="30"/>
          <w:szCs w:val="30"/>
        </w:rPr>
        <w:t>，</w:t>
      </w:r>
      <w:r w:rsidRPr="0060260E">
        <w:rPr>
          <w:rFonts w:ascii="仿宋_GB2312" w:eastAsia="仿宋_GB2312" w:hAnsi="FangSong" w:cs="仿宋_GB2312" w:hint="eastAsia"/>
          <w:color w:val="000000"/>
          <w:sz w:val="30"/>
          <w:szCs w:val="30"/>
          <w:shd w:val="clear" w:color="auto" w:fill="FFFFFF"/>
        </w:rPr>
        <w:t>现将有关事宜通知如下：</w:t>
      </w:r>
    </w:p>
    <w:p w14:paraId="4FE221FE" w14:textId="77777777" w:rsidR="00591B22" w:rsidRPr="0060260E" w:rsidRDefault="00591B22" w:rsidP="0094088A">
      <w:pPr>
        <w:spacing w:line="600" w:lineRule="exact"/>
        <w:ind w:firstLineChars="200" w:firstLine="602"/>
        <w:rPr>
          <w:rFonts w:ascii="仿宋_GB2312" w:eastAsia="仿宋_GB2312" w:hAnsi="FangSong" w:cs="仿宋_GB2312"/>
          <w:color w:val="000000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cs="仿宋_GB2312" w:hint="eastAsia"/>
          <w:b/>
          <w:bCs/>
          <w:color w:val="000000"/>
          <w:sz w:val="30"/>
          <w:szCs w:val="30"/>
          <w:shd w:val="clear" w:color="auto" w:fill="FFFFFF"/>
        </w:rPr>
        <w:t>一、主办单位：</w:t>
      </w:r>
      <w:r w:rsidRPr="0060260E">
        <w:rPr>
          <w:rFonts w:ascii="仿宋_GB2312" w:eastAsia="仿宋_GB2312" w:hAnsi="FangSong" w:cs="仿宋_GB2312" w:hint="eastAsia"/>
          <w:color w:val="000000"/>
          <w:sz w:val="30"/>
          <w:szCs w:val="30"/>
          <w:shd w:val="clear" w:color="auto" w:fill="FFFFFF"/>
        </w:rPr>
        <w:t>中国畜牧业协会</w:t>
      </w:r>
    </w:p>
    <w:p w14:paraId="313EE398" w14:textId="79C0B0A5" w:rsidR="00591B22" w:rsidRPr="0060260E" w:rsidRDefault="00591B22" w:rsidP="0094088A">
      <w:pPr>
        <w:spacing w:line="600" w:lineRule="exact"/>
        <w:ind w:firstLineChars="200" w:firstLine="602"/>
        <w:rPr>
          <w:rFonts w:ascii="仿宋_GB2312" w:eastAsia="仿宋_GB2312" w:hAnsi="FangSong" w:cs="仿宋_GB2312"/>
          <w:color w:val="000000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cs="仿宋_GB2312" w:hint="eastAsia"/>
          <w:b/>
          <w:bCs/>
          <w:color w:val="000000"/>
          <w:sz w:val="30"/>
          <w:szCs w:val="30"/>
          <w:shd w:val="clear" w:color="auto" w:fill="FFFFFF"/>
        </w:rPr>
        <w:t>二、承办单位：</w:t>
      </w:r>
      <w:r w:rsidRPr="0060260E">
        <w:rPr>
          <w:rFonts w:ascii="仿宋_GB2312" w:eastAsia="仿宋_GB2312" w:hAnsi="FangSong" w:cs="仿宋_GB2312" w:hint="eastAsia"/>
          <w:color w:val="000000"/>
          <w:sz w:val="30"/>
          <w:szCs w:val="30"/>
          <w:shd w:val="clear" w:color="auto" w:fill="FFFFFF"/>
        </w:rPr>
        <w:t>北京创维未来信息咨询中心</w:t>
      </w:r>
    </w:p>
    <w:p w14:paraId="7FADFA07" w14:textId="1C3AB3E2" w:rsidR="00591B22" w:rsidRPr="0060260E" w:rsidRDefault="00C6588D" w:rsidP="0094088A">
      <w:pPr>
        <w:spacing w:line="600" w:lineRule="exact"/>
        <w:ind w:firstLineChars="200" w:firstLine="602"/>
        <w:rPr>
          <w:rFonts w:ascii="仿宋_GB2312" w:eastAsia="仿宋_GB2312" w:hAnsi="FangSong"/>
          <w:b/>
          <w:bCs/>
          <w:sz w:val="30"/>
          <w:szCs w:val="30"/>
        </w:rPr>
      </w:pPr>
      <w:r w:rsidRPr="0060260E">
        <w:rPr>
          <w:rFonts w:ascii="仿宋_GB2312" w:eastAsia="仿宋_GB2312" w:hAnsi="FangSong" w:hint="eastAsia"/>
          <w:b/>
          <w:bCs/>
          <w:sz w:val="30"/>
          <w:szCs w:val="30"/>
        </w:rPr>
        <w:t>三</w:t>
      </w:r>
      <w:r w:rsidR="00591B22" w:rsidRPr="0060260E">
        <w:rPr>
          <w:rFonts w:ascii="仿宋_GB2312" w:eastAsia="仿宋_GB2312" w:hAnsi="FangSong" w:hint="eastAsia"/>
          <w:b/>
          <w:bCs/>
          <w:sz w:val="30"/>
          <w:szCs w:val="30"/>
        </w:rPr>
        <w:t>、培训内容</w:t>
      </w:r>
      <w:r w:rsidR="00E75A84" w:rsidRPr="0060260E">
        <w:rPr>
          <w:rFonts w:ascii="仿宋_GB2312" w:eastAsia="仿宋_GB2312" w:hAnsi="FangSong" w:hint="eastAsia"/>
          <w:b/>
          <w:bCs/>
          <w:sz w:val="30"/>
          <w:szCs w:val="30"/>
        </w:rPr>
        <w:t>：</w:t>
      </w:r>
    </w:p>
    <w:p w14:paraId="4155BAAD" w14:textId="5EC4AAF2" w:rsidR="00591B22" w:rsidRPr="0060260E" w:rsidRDefault="00591B22" w:rsidP="0094088A">
      <w:pPr>
        <w:spacing w:line="600" w:lineRule="exact"/>
        <w:ind w:firstLineChars="200" w:firstLine="600"/>
        <w:rPr>
          <w:rFonts w:ascii="仿宋_GB2312" w:eastAsia="仿宋_GB2312" w:hAnsi="FangSong"/>
          <w:sz w:val="30"/>
          <w:szCs w:val="30"/>
        </w:rPr>
      </w:pPr>
      <w:r w:rsidRPr="0060260E">
        <w:rPr>
          <w:rFonts w:ascii="仿宋_GB2312" w:eastAsia="仿宋_GB2312" w:hAnsi="FangSong" w:hint="eastAsia"/>
          <w:sz w:val="30"/>
          <w:szCs w:val="30"/>
        </w:rPr>
        <w:t>1</w:t>
      </w:r>
      <w:r w:rsidR="00F96FFC" w:rsidRPr="0060260E">
        <w:rPr>
          <w:rFonts w:ascii="仿宋_GB2312" w:eastAsia="仿宋_GB2312" w:hAnsi="FangSong" w:hint="eastAsia"/>
          <w:sz w:val="30"/>
          <w:szCs w:val="30"/>
        </w:rPr>
        <w:t>.</w:t>
      </w:r>
      <w:r w:rsidR="00291860" w:rsidRPr="0060260E">
        <w:rPr>
          <w:rFonts w:ascii="仿宋_GB2312" w:eastAsia="仿宋_GB2312" w:hAnsi="FangSong" w:hint="eastAsia"/>
          <w:sz w:val="30"/>
          <w:szCs w:val="30"/>
        </w:rPr>
        <w:t>畜禽</w:t>
      </w:r>
      <w:r w:rsidRPr="0060260E">
        <w:rPr>
          <w:rFonts w:ascii="仿宋_GB2312" w:eastAsia="仿宋_GB2312" w:hAnsi="FangSong" w:hint="eastAsia"/>
          <w:sz w:val="30"/>
          <w:szCs w:val="30"/>
        </w:rPr>
        <w:t>养殖减抗</w:t>
      </w:r>
      <w:r w:rsidR="00F96FFC" w:rsidRPr="0060260E">
        <w:rPr>
          <w:rFonts w:ascii="仿宋_GB2312" w:eastAsia="仿宋_GB2312" w:hAnsi="FangSong" w:hint="eastAsia"/>
          <w:sz w:val="30"/>
          <w:szCs w:val="30"/>
        </w:rPr>
        <w:t>、替抗，</w:t>
      </w:r>
      <w:r w:rsidRPr="0060260E">
        <w:rPr>
          <w:rFonts w:ascii="仿宋_GB2312" w:eastAsia="仿宋_GB2312" w:hAnsi="FangSong" w:hint="eastAsia"/>
          <w:sz w:val="30"/>
          <w:szCs w:val="30"/>
        </w:rPr>
        <w:t>饲料</w:t>
      </w:r>
      <w:proofErr w:type="gramStart"/>
      <w:r w:rsidRPr="0060260E">
        <w:rPr>
          <w:rFonts w:ascii="仿宋_GB2312" w:eastAsia="仿宋_GB2312" w:hAnsi="FangSong" w:hint="eastAsia"/>
          <w:sz w:val="30"/>
          <w:szCs w:val="30"/>
        </w:rPr>
        <w:t>禁抗</w:t>
      </w:r>
      <w:r w:rsidR="00163011" w:rsidRPr="0060260E">
        <w:rPr>
          <w:rFonts w:ascii="仿宋_GB2312" w:eastAsia="仿宋_GB2312" w:hAnsi="FangSong" w:hint="eastAsia"/>
          <w:sz w:val="30"/>
          <w:szCs w:val="30"/>
        </w:rPr>
        <w:t>相关</w:t>
      </w:r>
      <w:proofErr w:type="gramEnd"/>
      <w:r w:rsidR="00163011" w:rsidRPr="0060260E">
        <w:rPr>
          <w:rFonts w:ascii="仿宋_GB2312" w:eastAsia="仿宋_GB2312" w:hAnsi="FangSong" w:hint="eastAsia"/>
          <w:sz w:val="30"/>
          <w:szCs w:val="30"/>
        </w:rPr>
        <w:t>政策解读；</w:t>
      </w:r>
    </w:p>
    <w:p w14:paraId="21E78B01" w14:textId="77777777" w:rsidR="00E75A84" w:rsidRPr="0060260E" w:rsidRDefault="00163011" w:rsidP="0094088A">
      <w:pPr>
        <w:spacing w:line="600" w:lineRule="exact"/>
        <w:ind w:firstLineChars="200" w:firstLine="600"/>
        <w:rPr>
          <w:rFonts w:ascii="仿宋_GB2312" w:eastAsia="仿宋_GB2312" w:hAnsi="FangSong"/>
          <w:sz w:val="30"/>
          <w:szCs w:val="30"/>
        </w:rPr>
      </w:pPr>
      <w:r w:rsidRPr="0060260E">
        <w:rPr>
          <w:rFonts w:ascii="仿宋_GB2312" w:eastAsia="仿宋_GB2312" w:hAnsi="FangSong" w:hint="eastAsia"/>
          <w:sz w:val="30"/>
          <w:szCs w:val="30"/>
        </w:rPr>
        <w:t>2</w:t>
      </w:r>
      <w:r w:rsidR="00F96FFC" w:rsidRPr="0060260E">
        <w:rPr>
          <w:rFonts w:ascii="仿宋_GB2312" w:eastAsia="仿宋_GB2312" w:hAnsi="FangSong" w:hint="eastAsia"/>
          <w:sz w:val="30"/>
          <w:szCs w:val="30"/>
        </w:rPr>
        <w:t>.</w:t>
      </w:r>
      <w:r w:rsidRPr="0060260E">
        <w:rPr>
          <w:rFonts w:ascii="仿宋_GB2312" w:eastAsia="仿宋_GB2312" w:hAnsi="FangSong" w:hint="eastAsia"/>
          <w:sz w:val="30"/>
          <w:szCs w:val="30"/>
        </w:rPr>
        <w:t>饲料</w:t>
      </w:r>
      <w:proofErr w:type="gramStart"/>
      <w:r w:rsidRPr="0060260E">
        <w:rPr>
          <w:rFonts w:ascii="仿宋_GB2312" w:eastAsia="仿宋_GB2312" w:hAnsi="FangSong" w:hint="eastAsia"/>
          <w:sz w:val="30"/>
          <w:szCs w:val="30"/>
        </w:rPr>
        <w:t>禁抗后</w:t>
      </w:r>
      <w:proofErr w:type="gramEnd"/>
      <w:r w:rsidR="00F96FFC" w:rsidRPr="0060260E">
        <w:rPr>
          <w:rFonts w:ascii="仿宋_GB2312" w:eastAsia="仿宋_GB2312" w:hAnsi="FangSong" w:hint="eastAsia"/>
          <w:sz w:val="30"/>
          <w:szCs w:val="30"/>
        </w:rPr>
        <w:t>的</w:t>
      </w:r>
      <w:r w:rsidRPr="0060260E">
        <w:rPr>
          <w:rFonts w:ascii="仿宋_GB2312" w:eastAsia="仿宋_GB2312" w:hAnsi="FangSong" w:hint="eastAsia"/>
          <w:sz w:val="30"/>
          <w:szCs w:val="30"/>
        </w:rPr>
        <w:t>对策与发展方向；</w:t>
      </w:r>
    </w:p>
    <w:p w14:paraId="6955B196" w14:textId="77777777" w:rsidR="00E75A84" w:rsidRPr="0060260E" w:rsidRDefault="00AD2E3F" w:rsidP="0094088A">
      <w:pPr>
        <w:spacing w:line="600" w:lineRule="exact"/>
        <w:ind w:firstLineChars="200" w:firstLine="600"/>
        <w:rPr>
          <w:rFonts w:ascii="仿宋_GB2312" w:eastAsia="仿宋_GB2312" w:hAnsi="FangSong"/>
          <w:sz w:val="30"/>
          <w:szCs w:val="30"/>
        </w:rPr>
      </w:pPr>
      <w:r w:rsidRPr="0060260E">
        <w:rPr>
          <w:rFonts w:ascii="仿宋_GB2312" w:eastAsia="仿宋_GB2312" w:hAnsi="FangSong" w:hint="eastAsia"/>
          <w:sz w:val="30"/>
          <w:szCs w:val="30"/>
        </w:rPr>
        <w:t>3</w:t>
      </w:r>
      <w:r w:rsidR="00F96FFC" w:rsidRPr="0060260E">
        <w:rPr>
          <w:rFonts w:ascii="仿宋_GB2312" w:eastAsia="仿宋_GB2312" w:hAnsi="FangSong" w:hint="eastAsia"/>
          <w:sz w:val="30"/>
          <w:szCs w:val="30"/>
        </w:rPr>
        <w:t>.饲料</w:t>
      </w:r>
      <w:proofErr w:type="gramStart"/>
      <w:r w:rsidRPr="0060260E">
        <w:rPr>
          <w:rFonts w:ascii="仿宋_GB2312" w:eastAsia="仿宋_GB2312" w:hAnsi="FangSong" w:hint="eastAsia"/>
          <w:sz w:val="30"/>
          <w:szCs w:val="30"/>
        </w:rPr>
        <w:t>禁抗后</w:t>
      </w:r>
      <w:proofErr w:type="gramEnd"/>
      <w:r w:rsidRPr="0060260E">
        <w:rPr>
          <w:rFonts w:ascii="仿宋_GB2312" w:eastAsia="仿宋_GB2312" w:hAnsi="FangSong" w:hint="eastAsia"/>
          <w:sz w:val="30"/>
          <w:szCs w:val="30"/>
        </w:rPr>
        <w:t>对养殖业的影响、生物安全与饲养模式讨论</w:t>
      </w:r>
      <w:r w:rsidR="00E75A84" w:rsidRPr="0060260E">
        <w:rPr>
          <w:rFonts w:ascii="仿宋_GB2312" w:eastAsia="仿宋_GB2312" w:hAnsi="FangSong" w:hint="eastAsia"/>
          <w:sz w:val="30"/>
          <w:szCs w:val="30"/>
        </w:rPr>
        <w:t>；</w:t>
      </w:r>
    </w:p>
    <w:p w14:paraId="59BB2B87" w14:textId="630C48E7" w:rsidR="00163011" w:rsidRPr="0060260E" w:rsidRDefault="00AD2E3F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hint="eastAsia"/>
          <w:sz w:val="30"/>
          <w:szCs w:val="30"/>
        </w:rPr>
        <w:t>4</w:t>
      </w:r>
      <w:r w:rsidR="00F96FFC" w:rsidRPr="0060260E">
        <w:rPr>
          <w:rFonts w:ascii="仿宋_GB2312" w:eastAsia="仿宋_GB2312" w:hAnsi="FangSong" w:hint="eastAsia"/>
          <w:sz w:val="30"/>
          <w:szCs w:val="30"/>
        </w:rPr>
        <w:t>.</w:t>
      </w:r>
      <w:r w:rsidR="00163011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饲料行业发展新形势与管理新要求；</w:t>
      </w:r>
    </w:p>
    <w:p w14:paraId="4DA628DE" w14:textId="1F817AA6" w:rsidR="00B6529F" w:rsidRPr="0060260E" w:rsidRDefault="00AD2E3F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5</w:t>
      </w:r>
      <w:r w:rsidR="00F96FF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.</w:t>
      </w:r>
      <w:r w:rsidR="00B6529F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 xml:space="preserve">领先的饲料无抗前沿技术；   </w:t>
      </w:r>
    </w:p>
    <w:p w14:paraId="09333F37" w14:textId="0C11E6F5" w:rsidR="00B6529F" w:rsidRPr="0060260E" w:rsidRDefault="00AD2E3F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6</w:t>
      </w:r>
      <w:r w:rsidR="00F96FF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.</w:t>
      </w:r>
      <w:proofErr w:type="gramStart"/>
      <w:r w:rsidR="00B6529F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替抗产品</w:t>
      </w:r>
      <w:proofErr w:type="gramEnd"/>
      <w:r w:rsidR="00B6529F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解决方案；</w:t>
      </w:r>
    </w:p>
    <w:p w14:paraId="45303C04" w14:textId="2AF69F8D" w:rsidR="0065194C" w:rsidRPr="0060260E" w:rsidRDefault="00AD2E3F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7</w:t>
      </w:r>
      <w:r w:rsidR="00F96FF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.</w:t>
      </w:r>
      <w:r w:rsidR="0065194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无抗饲料的国际动态与国外先进的无</w:t>
      </w:r>
      <w:proofErr w:type="gramStart"/>
      <w:r w:rsidR="0065194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抗经验</w:t>
      </w:r>
      <w:proofErr w:type="gramEnd"/>
      <w:r w:rsidR="0065194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介绍；</w:t>
      </w:r>
    </w:p>
    <w:p w14:paraId="165A2B45" w14:textId="1CFCA105" w:rsidR="00E75A84" w:rsidRPr="0060260E" w:rsidRDefault="00E75A84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  <w:sectPr w:rsidR="00E75A84" w:rsidRPr="0060260E" w:rsidSect="0094088A">
          <w:footerReference w:type="default" r:id="rId7"/>
          <w:pgSz w:w="11906" w:h="16838"/>
          <w:pgMar w:top="3005" w:right="1230" w:bottom="1440" w:left="1230" w:header="851" w:footer="992" w:gutter="0"/>
          <w:cols w:space="425"/>
          <w:titlePg/>
          <w:docGrid w:type="lines" w:linePitch="312"/>
        </w:sectPr>
      </w:pPr>
    </w:p>
    <w:p w14:paraId="05585036" w14:textId="77777777" w:rsidR="005633A2" w:rsidRPr="005633A2" w:rsidRDefault="005633A2" w:rsidP="005633A2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</w:pPr>
      <w:r w:rsidRPr="005633A2"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  <w:lastRenderedPageBreak/>
        <w:t>8.</w:t>
      </w:r>
      <w:proofErr w:type="gramStart"/>
      <w:r w:rsidRPr="005633A2"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  <w:t>禁抗后</w:t>
      </w:r>
      <w:proofErr w:type="gramEnd"/>
      <w:r w:rsidRPr="005633A2"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  <w:t>饲料添加和药物使用说明；</w:t>
      </w:r>
    </w:p>
    <w:p w14:paraId="078A0116" w14:textId="77777777" w:rsidR="002A0F2D" w:rsidRDefault="005633A2" w:rsidP="005633A2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</w:pPr>
      <w:r w:rsidRPr="005633A2"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  <w:t>9.无抗饲料配方关键技术；</w:t>
      </w:r>
    </w:p>
    <w:p w14:paraId="33A46CDC" w14:textId="4BBF5E1B" w:rsidR="00163011" w:rsidRPr="0060260E" w:rsidRDefault="0065194C" w:rsidP="005633A2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1</w:t>
      </w:r>
      <w:r w:rsidR="00AD2E3F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0</w:t>
      </w:r>
      <w:r w:rsidR="00F96FF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.</w:t>
      </w:r>
      <w:r w:rsidR="00163011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无抗饲料中添加剂的选择与应用；</w:t>
      </w:r>
    </w:p>
    <w:p w14:paraId="345961FD" w14:textId="2D35E301" w:rsidR="0036691C" w:rsidRPr="0060260E" w:rsidRDefault="00B6529F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1</w:t>
      </w:r>
      <w:r w:rsidR="00AD2E3F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1</w:t>
      </w:r>
      <w:r w:rsidR="00F96FF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.</w:t>
      </w:r>
      <w:r w:rsidR="0036691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畜</w:t>
      </w:r>
      <w:r w:rsidR="00163011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禽无抗饲料综合解决措施的研究与</w:t>
      </w:r>
      <w:proofErr w:type="gramStart"/>
      <w:r w:rsidR="00163011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践行</w:t>
      </w:r>
      <w:proofErr w:type="gramEnd"/>
      <w:r w:rsidR="0036691C"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；</w:t>
      </w:r>
    </w:p>
    <w:p w14:paraId="5B231AFB" w14:textId="5FB9F61A" w:rsidR="0036691C" w:rsidRPr="0060260E" w:rsidRDefault="0036691C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333333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hint="eastAsia"/>
          <w:color w:val="333333"/>
          <w:sz w:val="30"/>
          <w:szCs w:val="30"/>
          <w:shd w:val="clear" w:color="auto" w:fill="FFFFFF"/>
        </w:rPr>
        <w:t>12.欧洲经验、案例分享。</w:t>
      </w:r>
    </w:p>
    <w:p w14:paraId="32969766" w14:textId="2899EE58" w:rsidR="00163011" w:rsidRPr="0060260E" w:rsidRDefault="00BA4185" w:rsidP="0094088A">
      <w:pPr>
        <w:spacing w:line="600" w:lineRule="exact"/>
        <w:ind w:firstLineChars="200" w:firstLine="602"/>
        <w:rPr>
          <w:rFonts w:ascii="仿宋_GB2312" w:eastAsia="仿宋_GB2312" w:hAnsi="FangSong" w:cs="Times New Roman"/>
          <w:b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b/>
          <w:sz w:val="30"/>
          <w:szCs w:val="30"/>
        </w:rPr>
        <w:t>四</w:t>
      </w:r>
      <w:r w:rsidR="00163011" w:rsidRPr="0060260E">
        <w:rPr>
          <w:rFonts w:ascii="仿宋_GB2312" w:eastAsia="仿宋_GB2312" w:hAnsi="FangSong" w:cs="Times New Roman" w:hint="eastAsia"/>
          <w:b/>
          <w:sz w:val="30"/>
          <w:szCs w:val="30"/>
        </w:rPr>
        <w:t>、相关事宜：</w:t>
      </w:r>
    </w:p>
    <w:p w14:paraId="563AE3F8" w14:textId="77777777" w:rsidR="00163011" w:rsidRPr="0060260E" w:rsidRDefault="00163011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sz w:val="30"/>
          <w:szCs w:val="30"/>
        </w:rPr>
        <w:t>1.培训方式：</w:t>
      </w:r>
    </w:p>
    <w:p w14:paraId="768F8D5F" w14:textId="1313B953" w:rsidR="00291860" w:rsidRPr="0060260E" w:rsidRDefault="0065194C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bCs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会议拟邀请农业农村部、饲料行业专家、企业实战专家。</w:t>
      </w:r>
      <w:r w:rsidR="00741D0A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培训</w:t>
      </w: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以讲座、研讨、交流</w:t>
      </w:r>
      <w:r w:rsidR="00C6588D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、线下与线上直播</w:t>
      </w: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相结合的方式进行。</w:t>
      </w:r>
    </w:p>
    <w:p w14:paraId="7347D881" w14:textId="403BA1F3" w:rsidR="00163011" w:rsidRPr="0060260E" w:rsidRDefault="00163011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b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sz w:val="30"/>
          <w:szCs w:val="30"/>
        </w:rPr>
        <w:t>2.</w:t>
      </w:r>
      <w:r w:rsidR="00C57B81">
        <w:rPr>
          <w:rFonts w:ascii="仿宋_GB2312" w:eastAsia="仿宋_GB2312" w:hAnsi="FangSong" w:cs="Times New Roman" w:hint="eastAsia"/>
          <w:sz w:val="30"/>
          <w:szCs w:val="30"/>
        </w:rPr>
        <w:t>培训</w:t>
      </w:r>
      <w:r w:rsidRPr="0060260E">
        <w:rPr>
          <w:rFonts w:ascii="仿宋_GB2312" w:eastAsia="仿宋_GB2312" w:hAnsi="FangSong" w:cs="Times New Roman" w:hint="eastAsia"/>
          <w:sz w:val="30"/>
          <w:szCs w:val="30"/>
        </w:rPr>
        <w:t>对象</w:t>
      </w:r>
      <w:r w:rsidRPr="0060260E">
        <w:rPr>
          <w:rFonts w:ascii="仿宋_GB2312" w:eastAsia="仿宋_GB2312" w:hAnsi="FangSong" w:cs="Times New Roman" w:hint="eastAsia"/>
          <w:b/>
          <w:sz w:val="30"/>
          <w:szCs w:val="30"/>
        </w:rPr>
        <w:t>：</w:t>
      </w:r>
    </w:p>
    <w:p w14:paraId="2649B2EB" w14:textId="199E2343" w:rsidR="00163011" w:rsidRPr="0060260E" w:rsidRDefault="006E12B1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bCs/>
          <w:sz w:val="30"/>
          <w:szCs w:val="30"/>
        </w:rPr>
      </w:pPr>
      <w:r w:rsidRPr="0060260E">
        <w:rPr>
          <w:rFonts w:ascii="仿宋_GB2312" w:eastAsia="仿宋_GB2312" w:hAnsi="FangSong" w:cs="仿宋_GB2312" w:hint="eastAsia"/>
          <w:sz w:val="30"/>
          <w:szCs w:val="30"/>
        </w:rPr>
        <w:t>各地农业农村（农牧）厅（畜牧局）、畜牧技术推广（饲草饲料）站，</w:t>
      </w:r>
      <w:r w:rsidR="0065194C" w:rsidRPr="0060260E">
        <w:rPr>
          <w:rFonts w:ascii="仿宋_GB2312" w:eastAsia="仿宋_GB2312" w:hAnsi="FangSong" w:cs="仿宋_GB2312" w:hint="eastAsia"/>
          <w:sz w:val="30"/>
          <w:szCs w:val="30"/>
        </w:rPr>
        <w:t>饲料企业、养殖企业、</w:t>
      </w:r>
      <w:r w:rsidRPr="0060260E">
        <w:rPr>
          <w:rFonts w:ascii="仿宋_GB2312" w:eastAsia="仿宋_GB2312" w:hAnsi="FangSong" w:cs="仿宋_GB2312" w:hint="eastAsia"/>
          <w:sz w:val="30"/>
          <w:szCs w:val="30"/>
        </w:rPr>
        <w:t>相关行业协会、高校科研院所</w:t>
      </w: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、</w:t>
      </w:r>
      <w:proofErr w:type="gramStart"/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养殖减抗示范</w:t>
      </w:r>
      <w:proofErr w:type="gramEnd"/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企业</w:t>
      </w:r>
      <w:r w:rsidRPr="0060260E">
        <w:rPr>
          <w:rFonts w:ascii="仿宋_GB2312" w:eastAsia="仿宋_GB2312" w:hAnsi="FangSong" w:cs="仿宋_GB2312" w:hint="eastAsia"/>
          <w:sz w:val="30"/>
          <w:szCs w:val="30"/>
        </w:rPr>
        <w:t>等相关负责人等</w:t>
      </w:r>
      <w:r w:rsidR="00163011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。</w:t>
      </w:r>
    </w:p>
    <w:p w14:paraId="4D0181A6" w14:textId="41F477FC" w:rsidR="00BA4185" w:rsidRPr="0060260E" w:rsidRDefault="00BA4185" w:rsidP="0094088A">
      <w:pPr>
        <w:spacing w:line="600" w:lineRule="exact"/>
        <w:ind w:firstLineChars="200" w:firstLine="600"/>
        <w:rPr>
          <w:rFonts w:ascii="仿宋_GB2312" w:eastAsia="仿宋_GB2312" w:hAnsi="仿宋" w:cs="仿宋"/>
          <w:bCs/>
          <w:color w:val="000000"/>
          <w:kern w:val="0"/>
          <w:sz w:val="30"/>
          <w:szCs w:val="30"/>
        </w:rPr>
      </w:pPr>
      <w:bookmarkStart w:id="4" w:name="_Hlk48214418"/>
      <w:r w:rsidRPr="0060260E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3</w:t>
      </w:r>
      <w:r w:rsidR="00E75A84" w:rsidRPr="0060260E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.</w:t>
      </w:r>
      <w:r w:rsidRPr="0060260E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培训时间及地点</w:t>
      </w:r>
    </w:p>
    <w:bookmarkEnd w:id="4"/>
    <w:p w14:paraId="62BB7843" w14:textId="76B95EEB" w:rsidR="00BA4185" w:rsidRPr="0060260E" w:rsidRDefault="00BA4185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bCs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第一期 西安市 2020年</w:t>
      </w:r>
      <w:r w:rsidR="00FC2458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 xml:space="preserve"> </w:t>
      </w: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9月</w:t>
      </w:r>
      <w:r w:rsidR="00D04C11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22</w:t>
      </w: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日至</w:t>
      </w:r>
      <w:r w:rsidR="00D04C11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25</w:t>
      </w: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日（</w:t>
      </w:r>
      <w:r w:rsidR="00D04C11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22</w:t>
      </w: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日报到）</w:t>
      </w:r>
    </w:p>
    <w:p w14:paraId="10554DDA" w14:textId="22CCCF85" w:rsidR="00BA4185" w:rsidRPr="0060260E" w:rsidRDefault="00BA4185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bCs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 xml:space="preserve">第二期 </w:t>
      </w:r>
      <w:r w:rsidR="00AA1E3D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南京</w:t>
      </w: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市 2020年10月13日至</w:t>
      </w:r>
      <w:r w:rsidR="00FC2458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16日（13日报到）</w:t>
      </w:r>
    </w:p>
    <w:p w14:paraId="627BAF5E" w14:textId="0BECD2E9" w:rsidR="00DA132B" w:rsidRPr="0060260E" w:rsidRDefault="00BA4185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sz w:val="30"/>
          <w:szCs w:val="30"/>
        </w:rPr>
      </w:pPr>
      <w:bookmarkStart w:id="5" w:name="_Hlk48214533"/>
      <w:r w:rsidRPr="0060260E">
        <w:rPr>
          <w:rFonts w:ascii="仿宋_GB2312" w:eastAsia="仿宋_GB2312" w:hAnsi="FangSong" w:cs="Times New Roman" w:hint="eastAsia"/>
          <w:sz w:val="30"/>
          <w:szCs w:val="30"/>
        </w:rPr>
        <w:t>4</w:t>
      </w:r>
      <w:r w:rsidR="00E75A84" w:rsidRPr="0060260E">
        <w:rPr>
          <w:rFonts w:ascii="仿宋_GB2312" w:eastAsia="仿宋_GB2312" w:hAnsi="FangSong" w:cs="Times New Roman" w:hint="eastAsia"/>
          <w:sz w:val="30"/>
          <w:szCs w:val="30"/>
        </w:rPr>
        <w:t>.</w:t>
      </w:r>
      <w:r w:rsidR="00DA132B" w:rsidRPr="0060260E">
        <w:rPr>
          <w:rFonts w:ascii="仿宋_GB2312" w:eastAsia="仿宋_GB2312" w:hAnsi="FangSong" w:cs="Times New Roman" w:hint="eastAsia"/>
          <w:sz w:val="30"/>
          <w:szCs w:val="30"/>
        </w:rPr>
        <w:t>培训费用：</w:t>
      </w:r>
    </w:p>
    <w:p w14:paraId="3E03883C" w14:textId="1763E7E6" w:rsidR="00DA132B" w:rsidRPr="0060260E" w:rsidRDefault="00DA132B" w:rsidP="0094088A">
      <w:pPr>
        <w:spacing w:line="60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bookmarkStart w:id="6" w:name="_Hlk48214563"/>
      <w:bookmarkEnd w:id="5"/>
      <w:r w:rsidRPr="0060260E">
        <w:rPr>
          <w:rFonts w:ascii="仿宋_GB2312" w:eastAsia="仿宋_GB2312" w:hAnsi="FangSong" w:cs="Times New Roman" w:hint="eastAsia"/>
          <w:sz w:val="30"/>
          <w:szCs w:val="30"/>
        </w:rPr>
        <w:t>培训收费标准为1</w:t>
      </w:r>
      <w:r w:rsidR="00C6588D" w:rsidRPr="0060260E">
        <w:rPr>
          <w:rFonts w:ascii="仿宋_GB2312" w:eastAsia="仿宋_GB2312" w:hAnsi="FangSong" w:cs="Times New Roman" w:hint="eastAsia"/>
          <w:sz w:val="30"/>
          <w:szCs w:val="30"/>
        </w:rPr>
        <w:t>8</w:t>
      </w:r>
      <w:r w:rsidRPr="0060260E">
        <w:rPr>
          <w:rFonts w:ascii="仿宋_GB2312" w:eastAsia="仿宋_GB2312" w:hAnsi="FangSong" w:cs="Times New Roman" w:hint="eastAsia"/>
          <w:sz w:val="30"/>
          <w:szCs w:val="30"/>
        </w:rPr>
        <w:t>80元/人，</w:t>
      </w:r>
      <w:r w:rsidR="00F04A07" w:rsidRPr="0060260E">
        <w:rPr>
          <w:rFonts w:ascii="仿宋_GB2312" w:eastAsia="仿宋_GB2312" w:hAnsi="FangSong" w:cs="Times New Roman" w:hint="eastAsia"/>
          <w:sz w:val="30"/>
          <w:szCs w:val="30"/>
        </w:rPr>
        <w:t>食</w:t>
      </w:r>
      <w:r w:rsidRPr="0060260E">
        <w:rPr>
          <w:rFonts w:ascii="仿宋_GB2312" w:eastAsia="仿宋_GB2312" w:hAnsi="FangSong" w:cs="Times New Roman" w:hint="eastAsia"/>
          <w:sz w:val="30"/>
          <w:szCs w:val="30"/>
        </w:rPr>
        <w:t>宿统一安排，费用自理</w:t>
      </w:r>
      <w:r w:rsidR="00BA4185" w:rsidRPr="0060260E">
        <w:rPr>
          <w:rFonts w:ascii="仿宋_GB2312" w:eastAsia="仿宋_GB2312" w:hAnsi="FangSong" w:cs="Times New Roman" w:hint="eastAsia"/>
          <w:sz w:val="30"/>
          <w:szCs w:val="30"/>
        </w:rPr>
        <w:t>，</w:t>
      </w:r>
      <w:r w:rsidR="00BA4185" w:rsidRPr="0060260E">
        <w:rPr>
          <w:rFonts w:ascii="仿宋_GB2312" w:eastAsia="仿宋_GB2312" w:hAnsi="仿宋" w:hint="eastAsia"/>
          <w:noProof/>
          <w:sz w:val="30"/>
          <w:szCs w:val="30"/>
        </w:rPr>
        <w:t>统一开具</w:t>
      </w:r>
      <w:r w:rsidR="00E75A84" w:rsidRPr="0060260E">
        <w:rPr>
          <w:rFonts w:ascii="仿宋_GB2312" w:eastAsia="仿宋_GB2312" w:hAnsi="仿宋" w:hint="eastAsia"/>
          <w:noProof/>
          <w:sz w:val="30"/>
          <w:szCs w:val="30"/>
        </w:rPr>
        <w:t>增值税发票。</w:t>
      </w:r>
    </w:p>
    <w:p w14:paraId="288E2C88" w14:textId="6EF132FF" w:rsidR="00DA132B" w:rsidRPr="0060260E" w:rsidRDefault="00BA4185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sz w:val="30"/>
          <w:szCs w:val="30"/>
        </w:rPr>
      </w:pPr>
      <w:bookmarkStart w:id="7" w:name="_Hlk48214592"/>
      <w:bookmarkEnd w:id="6"/>
      <w:r w:rsidRPr="0060260E">
        <w:rPr>
          <w:rFonts w:ascii="仿宋_GB2312" w:eastAsia="仿宋_GB2312" w:hAnsi="FangSong" w:cs="Times New Roman" w:hint="eastAsia"/>
          <w:sz w:val="30"/>
          <w:szCs w:val="30"/>
        </w:rPr>
        <w:t>5</w:t>
      </w:r>
      <w:r w:rsidR="00DA132B" w:rsidRPr="0060260E">
        <w:rPr>
          <w:rFonts w:ascii="仿宋_GB2312" w:eastAsia="仿宋_GB2312" w:hAnsi="FangSong" w:cs="Times New Roman" w:hint="eastAsia"/>
          <w:sz w:val="30"/>
          <w:szCs w:val="30"/>
        </w:rPr>
        <w:t>.报名方式：</w:t>
      </w:r>
    </w:p>
    <w:bookmarkEnd w:id="7"/>
    <w:p w14:paraId="714F22DD" w14:textId="316F9BF7" w:rsidR="00DA132B" w:rsidRPr="0060260E" w:rsidRDefault="00C6588D" w:rsidP="0094088A">
      <w:pPr>
        <w:spacing w:line="600" w:lineRule="exact"/>
        <w:ind w:firstLineChars="200" w:firstLine="600"/>
        <w:rPr>
          <w:rFonts w:ascii="仿宋_GB2312" w:eastAsia="仿宋_GB2312" w:hAnsi="仿宋" w:cs="仿宋"/>
          <w:bCs/>
          <w:color w:val="000000"/>
          <w:kern w:val="0"/>
          <w:sz w:val="30"/>
          <w:szCs w:val="30"/>
        </w:rPr>
      </w:pPr>
      <w:r w:rsidRPr="0060260E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参加培训人员需提前填写报名回执（附件），</w:t>
      </w:r>
      <w:r w:rsidR="00FA5348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也可通过扫描</w:t>
      </w:r>
      <w:proofErr w:type="gramStart"/>
      <w:r w:rsidR="00FA5348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二维码报名</w:t>
      </w:r>
      <w:proofErr w:type="gramEnd"/>
      <w:r w:rsidR="00FA5348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，</w:t>
      </w:r>
      <w:r w:rsidRPr="0060260E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会务组收到报名回执后，将在开班前7日内寄发《报到通知书》，告知</w:t>
      </w:r>
      <w:bookmarkStart w:id="8" w:name="_Hlk48214637"/>
      <w:r w:rsidRPr="0060260E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具体课程安排等相关事项</w:t>
      </w:r>
      <w:bookmarkEnd w:id="8"/>
      <w:r w:rsidRPr="0060260E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。</w:t>
      </w:r>
    </w:p>
    <w:p w14:paraId="03F960BD" w14:textId="10278019" w:rsidR="00DA132B" w:rsidRPr="0060260E" w:rsidRDefault="00BA4185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sz w:val="30"/>
          <w:szCs w:val="30"/>
        </w:rPr>
      </w:pPr>
      <w:bookmarkStart w:id="9" w:name="_Hlk48215390"/>
      <w:r w:rsidRPr="0060260E">
        <w:rPr>
          <w:rFonts w:ascii="仿宋_GB2312" w:eastAsia="仿宋_GB2312" w:hAnsi="FangSong" w:cs="Times New Roman" w:hint="eastAsia"/>
          <w:sz w:val="30"/>
          <w:szCs w:val="30"/>
        </w:rPr>
        <w:lastRenderedPageBreak/>
        <w:t>6</w:t>
      </w:r>
      <w:r w:rsidR="00DA132B" w:rsidRPr="0060260E">
        <w:rPr>
          <w:rFonts w:ascii="仿宋_GB2312" w:eastAsia="仿宋_GB2312" w:hAnsi="FangSong" w:cs="Times New Roman" w:hint="eastAsia"/>
          <w:sz w:val="30"/>
          <w:szCs w:val="30"/>
        </w:rPr>
        <w:t>.交费方式：（汇款或现场交费）</w:t>
      </w:r>
    </w:p>
    <w:p w14:paraId="1100EE3B" w14:textId="77777777" w:rsidR="00DA132B" w:rsidRPr="0060260E" w:rsidRDefault="00DA132B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sz w:val="30"/>
          <w:szCs w:val="30"/>
        </w:rPr>
        <w:t>账户名：北京创维未来信息咨询中心（普通合伙）</w:t>
      </w:r>
    </w:p>
    <w:p w14:paraId="6BC0106B" w14:textId="77777777" w:rsidR="00DA132B" w:rsidRPr="0060260E" w:rsidRDefault="00DA132B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sz w:val="30"/>
          <w:szCs w:val="30"/>
        </w:rPr>
        <w:t>开户行: 中国工商银行北京清河镇支行</w:t>
      </w:r>
    </w:p>
    <w:p w14:paraId="4242C18C" w14:textId="77777777" w:rsidR="00DA132B" w:rsidRPr="0060260E" w:rsidRDefault="00DA132B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sz w:val="30"/>
          <w:szCs w:val="30"/>
        </w:rPr>
      </w:pPr>
      <w:proofErr w:type="gramStart"/>
      <w:r w:rsidRPr="0060260E">
        <w:rPr>
          <w:rFonts w:ascii="仿宋_GB2312" w:eastAsia="仿宋_GB2312" w:hAnsi="FangSong" w:cs="Times New Roman" w:hint="eastAsia"/>
          <w:sz w:val="30"/>
          <w:szCs w:val="30"/>
        </w:rPr>
        <w:t>账</w:t>
      </w:r>
      <w:proofErr w:type="gramEnd"/>
      <w:r w:rsidRPr="0060260E">
        <w:rPr>
          <w:rFonts w:ascii="仿宋_GB2312" w:eastAsia="仿宋_GB2312" w:hAnsi="FangSong" w:cs="Times New Roman" w:hint="eastAsia"/>
          <w:sz w:val="30"/>
          <w:szCs w:val="30"/>
        </w:rPr>
        <w:t xml:space="preserve">  号：0200 0061 0920 0254 755</w:t>
      </w:r>
    </w:p>
    <w:p w14:paraId="36C703AD" w14:textId="0203EC43" w:rsidR="00DA132B" w:rsidRPr="0060260E" w:rsidRDefault="00BA4185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sz w:val="30"/>
          <w:szCs w:val="30"/>
        </w:rPr>
        <w:t>7</w:t>
      </w:r>
      <w:r w:rsidR="00DA132B" w:rsidRPr="0060260E">
        <w:rPr>
          <w:rFonts w:ascii="仿宋_GB2312" w:eastAsia="仿宋_GB2312" w:hAnsi="FangSong" w:cs="Times New Roman" w:hint="eastAsia"/>
          <w:sz w:val="30"/>
          <w:szCs w:val="30"/>
        </w:rPr>
        <w:t>.培训合格人员，</w:t>
      </w:r>
      <w:r w:rsidR="00E75A84" w:rsidRPr="0060260E">
        <w:rPr>
          <w:rFonts w:ascii="仿宋_GB2312" w:eastAsia="仿宋_GB2312" w:hAnsi="FangSong" w:cs="Times New Roman" w:hint="eastAsia"/>
          <w:sz w:val="30"/>
          <w:szCs w:val="30"/>
        </w:rPr>
        <w:t>由</w:t>
      </w:r>
      <w:r w:rsidR="00DA132B" w:rsidRPr="0060260E">
        <w:rPr>
          <w:rFonts w:ascii="仿宋_GB2312" w:eastAsia="仿宋_GB2312" w:hAnsi="FangSong" w:cs="Times New Roman" w:hint="eastAsia"/>
          <w:sz w:val="30"/>
          <w:szCs w:val="30"/>
        </w:rPr>
        <w:t>中国畜牧业协会</w:t>
      </w:r>
      <w:r w:rsidR="00E75A84" w:rsidRPr="0060260E">
        <w:rPr>
          <w:rFonts w:ascii="仿宋_GB2312" w:eastAsia="仿宋_GB2312" w:hAnsi="FangSong" w:cs="Times New Roman" w:hint="eastAsia"/>
          <w:sz w:val="30"/>
          <w:szCs w:val="30"/>
        </w:rPr>
        <w:t>颁发《</w:t>
      </w:r>
      <w:r w:rsidR="00DA132B" w:rsidRPr="0060260E">
        <w:rPr>
          <w:rFonts w:ascii="仿宋_GB2312" w:eastAsia="仿宋_GB2312" w:hAnsi="FangSong" w:cs="Times New Roman" w:hint="eastAsia"/>
          <w:sz w:val="30"/>
          <w:szCs w:val="30"/>
        </w:rPr>
        <w:t>畜牧行业技术培训证书</w:t>
      </w:r>
      <w:r w:rsidR="00E75A84" w:rsidRPr="0060260E">
        <w:rPr>
          <w:rFonts w:ascii="仿宋_GB2312" w:eastAsia="仿宋_GB2312" w:hAnsi="FangSong" w:cs="Times New Roman" w:hint="eastAsia"/>
          <w:sz w:val="30"/>
          <w:szCs w:val="30"/>
        </w:rPr>
        <w:t>》</w:t>
      </w:r>
      <w:r w:rsidR="00C6588D" w:rsidRPr="0060260E">
        <w:rPr>
          <w:rFonts w:ascii="仿宋_GB2312" w:eastAsia="仿宋_GB2312" w:hAnsi="FangSong" w:cs="Times New Roman" w:hint="eastAsia"/>
          <w:sz w:val="30"/>
          <w:szCs w:val="30"/>
        </w:rPr>
        <w:t xml:space="preserve">。 </w:t>
      </w:r>
    </w:p>
    <w:p w14:paraId="0F0BCEA7" w14:textId="5004F8DA" w:rsidR="00163011" w:rsidRPr="0060260E" w:rsidRDefault="00BA4185" w:rsidP="0094088A">
      <w:pPr>
        <w:spacing w:line="600" w:lineRule="exact"/>
        <w:ind w:firstLineChars="200" w:firstLine="602"/>
        <w:rPr>
          <w:rFonts w:ascii="仿宋_GB2312" w:eastAsia="仿宋_GB2312" w:hAnsi="FangSong" w:cs="Times New Roman"/>
          <w:b/>
          <w:sz w:val="30"/>
          <w:szCs w:val="30"/>
        </w:rPr>
      </w:pPr>
      <w:bookmarkStart w:id="10" w:name="_Hlk48214709"/>
      <w:bookmarkEnd w:id="9"/>
      <w:r w:rsidRPr="0060260E">
        <w:rPr>
          <w:rFonts w:ascii="仿宋_GB2312" w:eastAsia="仿宋_GB2312" w:hAnsi="FangSong" w:cs="Times New Roman" w:hint="eastAsia"/>
          <w:b/>
          <w:sz w:val="30"/>
          <w:szCs w:val="30"/>
        </w:rPr>
        <w:t>五</w:t>
      </w:r>
      <w:r w:rsidR="00163011" w:rsidRPr="0060260E">
        <w:rPr>
          <w:rFonts w:ascii="仿宋_GB2312" w:eastAsia="仿宋_GB2312" w:hAnsi="FangSong" w:cs="Times New Roman" w:hint="eastAsia"/>
          <w:b/>
          <w:sz w:val="30"/>
          <w:szCs w:val="30"/>
        </w:rPr>
        <w:t>、联系方式</w:t>
      </w:r>
    </w:p>
    <w:p w14:paraId="7433E620" w14:textId="77777777" w:rsidR="00E75A84" w:rsidRPr="0060260E" w:rsidRDefault="00E75A84" w:rsidP="0094088A">
      <w:pPr>
        <w:spacing w:line="600" w:lineRule="exact"/>
        <w:ind w:firstLineChars="200" w:firstLine="602"/>
        <w:rPr>
          <w:rFonts w:ascii="仿宋_GB2312" w:eastAsia="仿宋_GB2312" w:hAnsi="FangSong"/>
          <w:b/>
          <w:color w:val="000000" w:themeColor="text1"/>
          <w:sz w:val="30"/>
          <w:szCs w:val="30"/>
        </w:rPr>
      </w:pPr>
      <w:r w:rsidRPr="0060260E">
        <w:rPr>
          <w:rFonts w:ascii="仿宋_GB2312" w:eastAsia="仿宋_GB2312" w:hAnsi="FangSong" w:hint="eastAsia"/>
          <w:b/>
          <w:color w:val="000000" w:themeColor="text1"/>
          <w:sz w:val="30"/>
          <w:szCs w:val="30"/>
        </w:rPr>
        <w:t>中国畜牧业协会</w:t>
      </w:r>
    </w:p>
    <w:p w14:paraId="06106273" w14:textId="77777777" w:rsidR="00E75A84" w:rsidRPr="0060260E" w:rsidRDefault="00E75A84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000000" w:themeColor="text1"/>
          <w:sz w:val="30"/>
          <w:szCs w:val="30"/>
        </w:rPr>
      </w:pPr>
      <w:r w:rsidRPr="0060260E">
        <w:rPr>
          <w:rFonts w:ascii="仿宋_GB2312" w:eastAsia="仿宋_GB2312" w:hAnsi="FangSong" w:hint="eastAsia"/>
          <w:color w:val="000000" w:themeColor="text1"/>
          <w:sz w:val="30"/>
          <w:szCs w:val="30"/>
        </w:rPr>
        <w:t>地  址:北京市西城区西直门外大街112号阳光大厦308室</w:t>
      </w:r>
    </w:p>
    <w:p w14:paraId="3D9D7CF7" w14:textId="77777777" w:rsidR="00E75A84" w:rsidRPr="0060260E" w:rsidRDefault="00E75A84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000000" w:themeColor="text1"/>
          <w:sz w:val="30"/>
          <w:szCs w:val="30"/>
        </w:rPr>
      </w:pPr>
      <w:proofErr w:type="gramStart"/>
      <w:r w:rsidRPr="0060260E">
        <w:rPr>
          <w:rFonts w:ascii="仿宋_GB2312" w:eastAsia="仿宋_GB2312" w:hAnsi="FangSong" w:hint="eastAsia"/>
          <w:color w:val="000000" w:themeColor="text1"/>
          <w:sz w:val="30"/>
          <w:szCs w:val="30"/>
        </w:rPr>
        <w:t>邮</w:t>
      </w:r>
      <w:proofErr w:type="gramEnd"/>
      <w:r w:rsidRPr="0060260E">
        <w:rPr>
          <w:rFonts w:ascii="仿宋_GB2312" w:eastAsia="仿宋_GB2312" w:hAnsi="FangSong" w:hint="eastAsia"/>
          <w:color w:val="000000" w:themeColor="text1"/>
          <w:sz w:val="30"/>
          <w:szCs w:val="30"/>
        </w:rPr>
        <w:t xml:space="preserve">  编:100044                传真:010-88388300</w:t>
      </w:r>
    </w:p>
    <w:p w14:paraId="5DCFE97E" w14:textId="77777777" w:rsidR="00E75A84" w:rsidRPr="0060260E" w:rsidRDefault="00E75A84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000000" w:themeColor="text1"/>
          <w:sz w:val="30"/>
          <w:szCs w:val="30"/>
        </w:rPr>
      </w:pPr>
      <w:r w:rsidRPr="0060260E">
        <w:rPr>
          <w:rFonts w:ascii="仿宋_GB2312" w:eastAsia="仿宋_GB2312" w:hAnsi="FangSong" w:hint="eastAsia"/>
          <w:color w:val="000000" w:themeColor="text1"/>
          <w:sz w:val="30"/>
          <w:szCs w:val="30"/>
        </w:rPr>
        <w:t>电  话:010-88388857  88388699转893 861 898</w:t>
      </w:r>
    </w:p>
    <w:p w14:paraId="0C3D77D8" w14:textId="77777777" w:rsidR="00E75A84" w:rsidRPr="0060260E" w:rsidRDefault="00E75A84" w:rsidP="0094088A">
      <w:pPr>
        <w:spacing w:line="600" w:lineRule="exact"/>
        <w:ind w:firstLineChars="200" w:firstLine="600"/>
        <w:rPr>
          <w:rFonts w:ascii="仿宋_GB2312" w:eastAsia="仿宋_GB2312" w:hAnsi="FangSong"/>
          <w:color w:val="000000" w:themeColor="text1"/>
          <w:sz w:val="30"/>
          <w:szCs w:val="30"/>
        </w:rPr>
      </w:pPr>
      <w:proofErr w:type="gramStart"/>
      <w:r w:rsidRPr="0060260E">
        <w:rPr>
          <w:rFonts w:ascii="仿宋_GB2312" w:eastAsia="仿宋_GB2312" w:hAnsi="FangSong" w:hint="eastAsia"/>
          <w:color w:val="000000" w:themeColor="text1"/>
          <w:sz w:val="30"/>
          <w:szCs w:val="30"/>
        </w:rPr>
        <w:t>邮</w:t>
      </w:r>
      <w:proofErr w:type="gramEnd"/>
      <w:r w:rsidRPr="0060260E">
        <w:rPr>
          <w:rFonts w:ascii="仿宋_GB2312" w:eastAsia="仿宋_GB2312" w:hAnsi="FangSong" w:hint="eastAsia"/>
          <w:color w:val="000000" w:themeColor="text1"/>
          <w:sz w:val="30"/>
          <w:szCs w:val="30"/>
        </w:rPr>
        <w:t xml:space="preserve">  箱:</w:t>
      </w: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 xml:space="preserve"> luxiulan@caaa.cn   </w:t>
      </w:r>
      <w:r w:rsidRPr="0060260E">
        <w:rPr>
          <w:rFonts w:ascii="仿宋_GB2312" w:eastAsia="仿宋_GB2312" w:hAnsi="FangSong" w:hint="eastAsia"/>
          <w:color w:val="000000" w:themeColor="text1"/>
          <w:sz w:val="30"/>
          <w:szCs w:val="30"/>
        </w:rPr>
        <w:t>网址:www.caaa.cn</w:t>
      </w:r>
    </w:p>
    <w:p w14:paraId="71C08B3F" w14:textId="02AAE587" w:rsidR="00E75A84" w:rsidRPr="0060260E" w:rsidRDefault="00E75A84" w:rsidP="0094088A">
      <w:pPr>
        <w:spacing w:line="600" w:lineRule="exact"/>
        <w:ind w:firstLineChars="200" w:firstLine="600"/>
        <w:rPr>
          <w:rFonts w:ascii="仿宋_GB2312" w:eastAsia="仿宋_GB2312" w:hAnsi="FangSong" w:cs="仿宋_GB2312"/>
          <w:color w:val="000000"/>
          <w:sz w:val="30"/>
          <w:szCs w:val="30"/>
          <w:shd w:val="clear" w:color="auto" w:fill="FFFFFF"/>
        </w:rPr>
      </w:pPr>
      <w:r w:rsidRPr="0060260E">
        <w:rPr>
          <w:rFonts w:ascii="仿宋_GB2312" w:eastAsia="仿宋_GB2312" w:hAnsi="FangSong" w:hint="eastAsia"/>
          <w:color w:val="000000" w:themeColor="text1"/>
          <w:sz w:val="30"/>
          <w:szCs w:val="30"/>
        </w:rPr>
        <w:t>联系人:</w:t>
      </w:r>
      <w:proofErr w:type="gramStart"/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芦秀兰</w:t>
      </w:r>
      <w:proofErr w:type="gramEnd"/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 xml:space="preserve">：13693637591   </w:t>
      </w:r>
    </w:p>
    <w:p w14:paraId="5303A798" w14:textId="78B27717" w:rsidR="00163011" w:rsidRPr="0060260E" w:rsidRDefault="00E75A84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bCs/>
          <w:sz w:val="30"/>
          <w:szCs w:val="30"/>
        </w:rPr>
      </w:pPr>
      <w:bookmarkStart w:id="11" w:name="_Hlk48214924"/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会务组</w:t>
      </w:r>
      <w:r w:rsidR="00163011"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联系方式：</w:t>
      </w:r>
    </w:p>
    <w:bookmarkEnd w:id="10"/>
    <w:bookmarkEnd w:id="11"/>
    <w:p w14:paraId="2D27DAF3" w14:textId="336C9CBB" w:rsidR="0060260E" w:rsidRPr="0060260E" w:rsidRDefault="0060260E" w:rsidP="0094088A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60260E">
        <w:rPr>
          <w:rFonts w:ascii="仿宋_GB2312" w:eastAsia="仿宋_GB2312" w:hAnsi="Calibri" w:cs="Times New Roman" w:hint="eastAsia"/>
          <w:bCs/>
          <w:sz w:val="30"/>
          <w:szCs w:val="30"/>
        </w:rPr>
        <w:t>联系人</w:t>
      </w:r>
      <w:r w:rsidRPr="0060260E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proofErr w:type="gramStart"/>
      <w:r w:rsidRPr="0060260E">
        <w:rPr>
          <w:rFonts w:ascii="仿宋_GB2312" w:eastAsia="仿宋_GB2312" w:hAnsi="Calibri" w:cs="Times New Roman" w:hint="eastAsia"/>
          <w:bCs/>
          <w:sz w:val="30"/>
          <w:szCs w:val="30"/>
        </w:rPr>
        <w:t>曾晓翘</w:t>
      </w:r>
      <w:proofErr w:type="gramEnd"/>
      <w:r w:rsidRPr="0060260E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18518688700  </w:t>
      </w:r>
      <w:proofErr w:type="gramStart"/>
      <w:r w:rsidRPr="0060260E">
        <w:rPr>
          <w:rFonts w:ascii="仿宋_GB2312" w:eastAsia="仿宋_GB2312" w:hAnsi="Calibri" w:cs="Times New Roman" w:hint="eastAsia"/>
          <w:bCs/>
          <w:sz w:val="30"/>
          <w:szCs w:val="30"/>
        </w:rPr>
        <w:t>朱崇江</w:t>
      </w:r>
      <w:proofErr w:type="gramEnd"/>
      <w:r w:rsidRPr="0060260E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13521566628</w:t>
      </w:r>
    </w:p>
    <w:p w14:paraId="3DBE82B4" w14:textId="6D104285" w:rsidR="00163011" w:rsidRDefault="00163011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bCs/>
          <w:sz w:val="30"/>
          <w:szCs w:val="30"/>
        </w:rPr>
      </w:pPr>
      <w:r w:rsidRPr="0060260E">
        <w:rPr>
          <w:rFonts w:ascii="仿宋_GB2312" w:eastAsia="仿宋_GB2312" w:hAnsi="FangSong" w:cs="Times New Roman" w:hint="eastAsia"/>
          <w:bCs/>
          <w:sz w:val="30"/>
          <w:szCs w:val="30"/>
        </w:rPr>
        <w:t>电话/传真：010-82694437   邮箱：</w:t>
      </w:r>
      <w:r w:rsidR="0060260E" w:rsidRPr="005633A2">
        <w:rPr>
          <w:rFonts w:ascii="仿宋_GB2312" w:eastAsia="仿宋_GB2312" w:hAnsi="FangSong" w:cs="Times New Roman" w:hint="eastAsia"/>
          <w:bCs/>
          <w:sz w:val="30"/>
          <w:szCs w:val="30"/>
        </w:rPr>
        <w:t>lvsexumu@qq.com</w:t>
      </w:r>
    </w:p>
    <w:p w14:paraId="1B3153ED" w14:textId="77777777" w:rsidR="0060260E" w:rsidRPr="0060260E" w:rsidRDefault="0060260E" w:rsidP="0094088A">
      <w:pPr>
        <w:spacing w:line="600" w:lineRule="exact"/>
        <w:ind w:firstLineChars="200" w:firstLine="600"/>
        <w:rPr>
          <w:rFonts w:ascii="仿宋_GB2312" w:eastAsia="仿宋_GB2312" w:hAnsi="FangSong" w:cs="Times New Roman"/>
          <w:bCs/>
          <w:sz w:val="30"/>
          <w:szCs w:val="30"/>
        </w:rPr>
      </w:pPr>
    </w:p>
    <w:p w14:paraId="097E3216" w14:textId="025C108C" w:rsidR="0060260E" w:rsidRDefault="0060260E" w:rsidP="002A0F2D">
      <w:pPr>
        <w:spacing w:line="600" w:lineRule="exact"/>
        <w:rPr>
          <w:rFonts w:ascii="仿宋_GB2312" w:eastAsia="仿宋_GB2312" w:hAnsi="微软雅黑"/>
          <w:color w:val="333333"/>
          <w:sz w:val="30"/>
          <w:szCs w:val="30"/>
          <w:shd w:val="clear" w:color="auto" w:fill="FFFFFF"/>
        </w:rPr>
      </w:pPr>
      <w:bookmarkStart w:id="12" w:name="_Hlk48215096"/>
      <w:r w:rsidRPr="0060260E"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  <w:shd w:val="clear" w:color="auto" w:fill="FFFFFF"/>
        </w:rPr>
        <w:t>附件</w:t>
      </w:r>
      <w:r w:rsidRPr="0060260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:</w:t>
      </w:r>
      <w:r w:rsidRPr="0060260E">
        <w:rPr>
          <w:rFonts w:hint="eastAsia"/>
        </w:rPr>
        <w:t xml:space="preserve"> </w:t>
      </w:r>
      <w:bookmarkEnd w:id="12"/>
      <w:r w:rsidRPr="0060260E">
        <w:rPr>
          <w:rFonts w:ascii="仿宋_GB2312" w:eastAsia="仿宋_GB2312" w:hAnsi="仿宋" w:hint="eastAsia"/>
          <w:color w:val="000000" w:themeColor="text1"/>
          <w:sz w:val="30"/>
          <w:szCs w:val="30"/>
        </w:rPr>
        <w:t>畜禽绿色安全养殖</w:t>
      </w:r>
      <w:proofErr w:type="gramStart"/>
      <w:r w:rsidRPr="0060260E">
        <w:rPr>
          <w:rFonts w:ascii="仿宋_GB2312" w:eastAsia="仿宋_GB2312" w:hAnsi="仿宋" w:hint="eastAsia"/>
          <w:color w:val="000000" w:themeColor="text1"/>
          <w:sz w:val="30"/>
          <w:szCs w:val="30"/>
        </w:rPr>
        <w:t>暨无抗</w:t>
      </w:r>
      <w:proofErr w:type="gramEnd"/>
      <w:r w:rsidRPr="0060260E">
        <w:rPr>
          <w:rFonts w:ascii="仿宋_GB2312" w:eastAsia="仿宋_GB2312" w:hAnsi="仿宋" w:hint="eastAsia"/>
          <w:color w:val="000000" w:themeColor="text1"/>
          <w:sz w:val="30"/>
          <w:szCs w:val="30"/>
        </w:rPr>
        <w:t>饲料</w:t>
      </w:r>
      <w:proofErr w:type="gramStart"/>
      <w:r w:rsidRPr="0060260E">
        <w:rPr>
          <w:rFonts w:ascii="仿宋_GB2312" w:eastAsia="仿宋_GB2312" w:hAnsi="仿宋" w:hint="eastAsia"/>
          <w:color w:val="000000" w:themeColor="text1"/>
          <w:sz w:val="30"/>
          <w:szCs w:val="30"/>
        </w:rPr>
        <w:t>和替抗养殖</w:t>
      </w:r>
      <w:proofErr w:type="gramEnd"/>
      <w:r w:rsidRPr="0060260E">
        <w:rPr>
          <w:rFonts w:ascii="仿宋_GB2312" w:eastAsia="仿宋_GB2312" w:hAnsi="仿宋" w:hint="eastAsia"/>
          <w:color w:val="000000" w:themeColor="text1"/>
          <w:sz w:val="30"/>
          <w:szCs w:val="30"/>
        </w:rPr>
        <w:t>技术培训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回执</w:t>
      </w:r>
    </w:p>
    <w:p w14:paraId="7E0FAFD7" w14:textId="59F43633" w:rsidR="002A0F2D" w:rsidRDefault="002A0F2D" w:rsidP="002A0F2D">
      <w:pPr>
        <w:ind w:right="450"/>
        <w:jc w:val="center"/>
        <w:rPr>
          <w:rFonts w:ascii="仿宋_GB2312" w:eastAsia="仿宋_GB2312"/>
          <w:sz w:val="30"/>
          <w:szCs w:val="30"/>
        </w:rPr>
      </w:pPr>
      <w:r w:rsidRPr="002A0F2D">
        <w:rPr>
          <w:rFonts w:ascii="仿宋_GB2312" w:eastAsia="仿宋_GB2312" w:hAnsi="微软雅黑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358129A8" wp14:editId="3938FAA4">
            <wp:extent cx="800100" cy="79513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124" cy="80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02D74" w14:textId="77777777" w:rsidR="002A0F2D" w:rsidRDefault="002A0F2D" w:rsidP="002A0F2D">
      <w:pPr>
        <w:ind w:right="450"/>
        <w:jc w:val="center"/>
        <w:rPr>
          <w:rFonts w:ascii="仿宋_GB2312" w:eastAsia="仿宋_GB2312"/>
          <w:sz w:val="30"/>
          <w:szCs w:val="30"/>
        </w:rPr>
      </w:pPr>
    </w:p>
    <w:p w14:paraId="14E0507D" w14:textId="444DF729" w:rsidR="00163011" w:rsidRPr="0060260E" w:rsidRDefault="00291860" w:rsidP="0060260E">
      <w:pPr>
        <w:ind w:right="450" w:firstLineChars="1800" w:firstLine="5400"/>
        <w:jc w:val="left"/>
        <w:rPr>
          <w:rFonts w:ascii="仿宋_GB2312" w:eastAsia="仿宋_GB2312"/>
          <w:sz w:val="30"/>
          <w:szCs w:val="30"/>
        </w:rPr>
      </w:pPr>
      <w:r w:rsidRPr="0060260E">
        <w:rPr>
          <w:rFonts w:ascii="仿宋_GB2312" w:eastAsia="仿宋_GB2312" w:hint="eastAsia"/>
          <w:sz w:val="30"/>
          <w:szCs w:val="30"/>
        </w:rPr>
        <w:t>中国畜牧业协会</w:t>
      </w:r>
    </w:p>
    <w:p w14:paraId="5796213E" w14:textId="395AE86F" w:rsidR="0060260E" w:rsidRPr="002A0F2D" w:rsidRDefault="00291860" w:rsidP="002A0F2D">
      <w:pPr>
        <w:ind w:right="450"/>
        <w:jc w:val="left"/>
        <w:rPr>
          <w:rFonts w:ascii="仿宋_GB2312" w:eastAsia="仿宋_GB2312"/>
          <w:sz w:val="30"/>
          <w:szCs w:val="30"/>
        </w:rPr>
      </w:pPr>
      <w:r w:rsidRPr="0060260E">
        <w:rPr>
          <w:rFonts w:ascii="仿宋_GB2312" w:eastAsia="仿宋_GB2312" w:hint="eastAsia"/>
          <w:sz w:val="30"/>
          <w:szCs w:val="30"/>
        </w:rPr>
        <w:t xml:space="preserve">                               </w:t>
      </w:r>
      <w:r w:rsidR="0060260E">
        <w:rPr>
          <w:rFonts w:ascii="仿宋_GB2312" w:eastAsia="仿宋_GB2312"/>
          <w:sz w:val="30"/>
          <w:szCs w:val="30"/>
        </w:rPr>
        <w:t xml:space="preserve">     </w:t>
      </w:r>
      <w:r w:rsidRPr="0060260E">
        <w:rPr>
          <w:rFonts w:ascii="仿宋_GB2312" w:eastAsia="仿宋_GB2312" w:hint="eastAsia"/>
          <w:sz w:val="30"/>
          <w:szCs w:val="30"/>
        </w:rPr>
        <w:t>2020年</w:t>
      </w:r>
      <w:r w:rsidR="00F04A07" w:rsidRPr="0060260E">
        <w:rPr>
          <w:rFonts w:ascii="仿宋_GB2312" w:eastAsia="仿宋_GB2312" w:hint="eastAsia"/>
          <w:sz w:val="30"/>
          <w:szCs w:val="30"/>
        </w:rPr>
        <w:t>8</w:t>
      </w:r>
      <w:r w:rsidRPr="0060260E">
        <w:rPr>
          <w:rFonts w:ascii="仿宋_GB2312" w:eastAsia="仿宋_GB2312" w:hint="eastAsia"/>
          <w:sz w:val="30"/>
          <w:szCs w:val="30"/>
        </w:rPr>
        <w:t>月</w:t>
      </w:r>
      <w:r w:rsidR="0060260E">
        <w:rPr>
          <w:rFonts w:ascii="仿宋_GB2312" w:eastAsia="仿宋_GB2312"/>
          <w:sz w:val="30"/>
          <w:szCs w:val="30"/>
        </w:rPr>
        <w:t>1</w:t>
      </w:r>
      <w:r w:rsidR="00196E19">
        <w:rPr>
          <w:rFonts w:ascii="仿宋_GB2312" w:eastAsia="仿宋_GB2312"/>
          <w:sz w:val="30"/>
          <w:szCs w:val="30"/>
        </w:rPr>
        <w:t>3</w:t>
      </w:r>
      <w:r w:rsidRPr="0060260E">
        <w:rPr>
          <w:rFonts w:ascii="仿宋_GB2312" w:eastAsia="仿宋_GB2312" w:hint="eastAsia"/>
          <w:sz w:val="30"/>
          <w:szCs w:val="30"/>
        </w:rPr>
        <w:t>日</w:t>
      </w:r>
    </w:p>
    <w:p w14:paraId="45771AD0" w14:textId="613B9654" w:rsidR="002A0F2D" w:rsidRPr="002A0F2D" w:rsidRDefault="006E12B1" w:rsidP="002A0F2D">
      <w:pPr>
        <w:spacing w:line="600" w:lineRule="exact"/>
        <w:jc w:val="left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C118C3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  <w:r w:rsidR="0060260E" w:rsidRPr="005633A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畜禽绿色安全养殖</w:t>
      </w:r>
      <w:proofErr w:type="gramStart"/>
      <w:r w:rsidR="0060260E" w:rsidRPr="005633A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暨无抗</w:t>
      </w:r>
      <w:proofErr w:type="gramEnd"/>
      <w:r w:rsidR="0060260E" w:rsidRPr="005633A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饲料</w:t>
      </w:r>
      <w:proofErr w:type="gramStart"/>
      <w:r w:rsidR="0060260E" w:rsidRPr="005633A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和替抗养殖</w:t>
      </w:r>
      <w:proofErr w:type="gramEnd"/>
      <w:r w:rsidR="0060260E" w:rsidRPr="005633A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技术培训回执</w:t>
      </w:r>
    </w:p>
    <w:p w14:paraId="6680F564" w14:textId="23391DDE" w:rsidR="002A0F2D" w:rsidRPr="002A0F2D" w:rsidRDefault="002A0F2D" w:rsidP="002A0F2D">
      <w:pPr>
        <w:ind w:right="450"/>
        <w:jc w:val="center"/>
        <w:rPr>
          <w:rFonts w:ascii="仿宋_GB2312" w:eastAsia="仿宋_GB2312" w:hAnsi="微软雅黑"/>
          <w:noProof/>
          <w:color w:val="333333"/>
          <w:sz w:val="30"/>
          <w:szCs w:val="30"/>
          <w:shd w:val="clear" w:color="auto" w:fill="FFFFFF"/>
        </w:rPr>
      </w:pPr>
      <w:r w:rsidRPr="002A0F2D">
        <w:rPr>
          <w:rFonts w:ascii="仿宋_GB2312" w:eastAsia="仿宋_GB2312" w:hAnsi="微软雅黑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6E57D322" wp14:editId="1D8D2B35">
            <wp:extent cx="504714" cy="50157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4" cy="51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2126"/>
        <w:gridCol w:w="1252"/>
      </w:tblGrid>
      <w:tr w:rsidR="00741D0A" w:rsidRPr="0060260E" w14:paraId="237D54E6" w14:textId="77777777" w:rsidTr="0094088A">
        <w:trPr>
          <w:trHeight w:val="699"/>
        </w:trPr>
        <w:tc>
          <w:tcPr>
            <w:tcW w:w="1555" w:type="dxa"/>
            <w:vAlign w:val="center"/>
          </w:tcPr>
          <w:p w14:paraId="3E0303BB" w14:textId="099B2F93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bookmarkStart w:id="13" w:name="_Hlk48215852"/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14:paraId="038514D8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6588D" w:rsidRPr="0060260E" w14:paraId="3C7F6A96" w14:textId="77777777" w:rsidTr="0094088A">
        <w:trPr>
          <w:trHeight w:val="510"/>
        </w:trPr>
        <w:tc>
          <w:tcPr>
            <w:tcW w:w="1555" w:type="dxa"/>
            <w:vAlign w:val="center"/>
          </w:tcPr>
          <w:p w14:paraId="1A2EB866" w14:textId="77777777" w:rsidR="00C6588D" w:rsidRPr="0060260E" w:rsidRDefault="00C6588D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0D64E76A" w14:textId="77777777" w:rsidR="00C6588D" w:rsidRPr="0060260E" w:rsidRDefault="00C6588D" w:rsidP="00741D0A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（邮寄证书使用）</w:t>
            </w:r>
          </w:p>
        </w:tc>
        <w:tc>
          <w:tcPr>
            <w:tcW w:w="4252" w:type="dxa"/>
            <w:gridSpan w:val="3"/>
            <w:vAlign w:val="center"/>
          </w:tcPr>
          <w:p w14:paraId="730E967C" w14:textId="77777777" w:rsidR="00C6588D" w:rsidRPr="0060260E" w:rsidRDefault="00C6588D" w:rsidP="00741D0A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B0101B" w14:textId="42BF3571" w:rsidR="00C6588D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收件</w:t>
            </w:r>
            <w:r w:rsidR="00FB3888"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</w:t>
            </w: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br/>
            </w:r>
            <w:r w:rsidR="00C6588D"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378" w:type="dxa"/>
            <w:gridSpan w:val="2"/>
            <w:vAlign w:val="center"/>
          </w:tcPr>
          <w:p w14:paraId="2A66956E" w14:textId="77777777" w:rsidR="00C6588D" w:rsidRPr="0060260E" w:rsidRDefault="00C6588D" w:rsidP="00741D0A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23D4C37F" w14:textId="58FC62F3" w:rsidTr="0094088A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F28DD39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BBC0A7" w14:textId="77777777" w:rsidR="00741D0A" w:rsidRPr="0060260E" w:rsidRDefault="00741D0A" w:rsidP="00741D0A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DAA4B5" w14:textId="77777777" w:rsidR="00741D0A" w:rsidRPr="0060260E" w:rsidRDefault="00741D0A" w:rsidP="00741D0A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0CED65A9" w14:textId="77777777" w:rsidR="00741D0A" w:rsidRPr="0060260E" w:rsidRDefault="00741D0A" w:rsidP="00741D0A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61B6D3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14:paraId="656CE9A7" w14:textId="77777777" w:rsidR="00741D0A" w:rsidRPr="0060260E" w:rsidRDefault="00741D0A" w:rsidP="00741D0A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43D155E8" w14:textId="5A319E1C" w:rsidTr="0094088A">
        <w:trPr>
          <w:trHeight w:val="510"/>
        </w:trPr>
        <w:tc>
          <w:tcPr>
            <w:tcW w:w="1555" w:type="dxa"/>
            <w:vMerge w:val="restart"/>
            <w:vAlign w:val="center"/>
          </w:tcPr>
          <w:p w14:paraId="296DC2D2" w14:textId="7C2A765E" w:rsidR="00741D0A" w:rsidRPr="0060260E" w:rsidRDefault="0094088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345CA81E" w14:textId="25181F19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61AA5D97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147BAADD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34" w:type="dxa"/>
            <w:vAlign w:val="center"/>
          </w:tcPr>
          <w:p w14:paraId="67569EC6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5FE81" w14:textId="118E8F32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B84BE" w14:textId="79E7A539" w:rsidR="00741D0A" w:rsidRPr="0060260E" w:rsidRDefault="00FB3888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741D0A" w:rsidRPr="0060260E" w14:paraId="7E15A975" w14:textId="47160C64" w:rsidTr="0094088A">
        <w:trPr>
          <w:trHeight w:val="510"/>
        </w:trPr>
        <w:tc>
          <w:tcPr>
            <w:tcW w:w="1555" w:type="dxa"/>
            <w:vMerge/>
            <w:vAlign w:val="center"/>
          </w:tcPr>
          <w:p w14:paraId="50D98437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B21C9B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8A48644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BFB41F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6DE5CC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E64127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01451B69" w14:textId="0A6E401B" w:rsidTr="0094088A">
        <w:trPr>
          <w:trHeight w:val="510"/>
        </w:trPr>
        <w:tc>
          <w:tcPr>
            <w:tcW w:w="1555" w:type="dxa"/>
            <w:vMerge/>
            <w:vAlign w:val="center"/>
          </w:tcPr>
          <w:p w14:paraId="2012F25B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1E8427C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321E98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4CCAB8D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FD25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DFD56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6354E1FB" w14:textId="435BDBC3" w:rsidTr="0094088A">
        <w:trPr>
          <w:trHeight w:val="510"/>
        </w:trPr>
        <w:tc>
          <w:tcPr>
            <w:tcW w:w="1555" w:type="dxa"/>
            <w:vMerge/>
            <w:vAlign w:val="center"/>
          </w:tcPr>
          <w:p w14:paraId="533929A4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FF4FA5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684C025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CC2175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36D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A9624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0A11CC37" w14:textId="38AF2B80" w:rsidTr="0094088A">
        <w:trPr>
          <w:trHeight w:val="510"/>
        </w:trPr>
        <w:tc>
          <w:tcPr>
            <w:tcW w:w="1555" w:type="dxa"/>
            <w:vMerge/>
            <w:vAlign w:val="center"/>
          </w:tcPr>
          <w:p w14:paraId="4A6E3BAA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F3CEAA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5C52E467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1183A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DD7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49A74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066B6B25" w14:textId="509BE7A4" w:rsidTr="0094088A">
        <w:trPr>
          <w:trHeight w:val="510"/>
        </w:trPr>
        <w:tc>
          <w:tcPr>
            <w:tcW w:w="1555" w:type="dxa"/>
            <w:vMerge/>
            <w:vAlign w:val="center"/>
          </w:tcPr>
          <w:p w14:paraId="67D41E3D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8F635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A144D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D0DF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E170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26D8D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583A3F6E" w14:textId="53A617AE" w:rsidTr="0094088A">
        <w:trPr>
          <w:trHeight w:val="510"/>
        </w:trPr>
        <w:tc>
          <w:tcPr>
            <w:tcW w:w="1555" w:type="dxa"/>
            <w:vMerge/>
            <w:vAlign w:val="center"/>
          </w:tcPr>
          <w:p w14:paraId="61FA1BAB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0455EC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712F031B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70B7C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6472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74641" w14:textId="77777777" w:rsidR="00741D0A" w:rsidRPr="0060260E" w:rsidRDefault="00741D0A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6588D" w:rsidRPr="0060260E" w14:paraId="678975F1" w14:textId="77777777" w:rsidTr="00FB3888">
        <w:trPr>
          <w:trHeight w:val="1236"/>
        </w:trPr>
        <w:tc>
          <w:tcPr>
            <w:tcW w:w="1555" w:type="dxa"/>
            <w:vAlign w:val="center"/>
          </w:tcPr>
          <w:p w14:paraId="4DA04CE1" w14:textId="77777777" w:rsidR="00C6588D" w:rsidRPr="0060260E" w:rsidRDefault="00C6588D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23F7D" w14:textId="77777777" w:rsidR="00C6588D" w:rsidRPr="0094088A" w:rsidRDefault="00C6588D" w:rsidP="0094088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线下□    线上□（请根据参加方式在□里打√）</w:t>
            </w:r>
          </w:p>
          <w:p w14:paraId="663A5987" w14:textId="166D16EF" w:rsidR="00C6588D" w:rsidRPr="0094088A" w:rsidRDefault="0094088A" w:rsidP="0094088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C6588D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备注:线下：</w:t>
            </w:r>
            <w:r w:rsidR="00741D0A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第一期 西安市  第二期</w:t>
            </w:r>
            <w:r w:rsidR="00D04C11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南京</w:t>
            </w:r>
            <w:r w:rsidR="00741D0A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市</w:t>
            </w:r>
            <w:r w:rsidR="00C6588D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；线上：中国畜牧业协会云课堂</w:t>
            </w: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C6588D" w:rsidRPr="0060260E" w14:paraId="0341072C" w14:textId="77777777" w:rsidTr="0094088A">
        <w:trPr>
          <w:trHeight w:val="510"/>
        </w:trPr>
        <w:tc>
          <w:tcPr>
            <w:tcW w:w="1555" w:type="dxa"/>
            <w:vAlign w:val="center"/>
          </w:tcPr>
          <w:p w14:paraId="1F7E9FF4" w14:textId="77777777" w:rsidR="00C6588D" w:rsidRPr="0060260E" w:rsidRDefault="00C6588D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B21B7" w14:textId="77777777" w:rsidR="00C6588D" w:rsidRPr="0060260E" w:rsidRDefault="00C6588D" w:rsidP="0094088A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26D94DA9" w14:textId="77777777" w:rsidR="00C6588D" w:rsidRPr="0060260E" w:rsidRDefault="00C6588D" w:rsidP="0094088A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开户行: 中国工商银行北京清河镇支行</w:t>
            </w:r>
          </w:p>
          <w:p w14:paraId="7985209C" w14:textId="77777777" w:rsidR="00C6588D" w:rsidRPr="0060260E" w:rsidRDefault="00C6588D" w:rsidP="0094088A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</w:t>
            </w:r>
            <w:proofErr w:type="gramEnd"/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 xml:space="preserve">  号：0200 0061 0920 0254 755</w:t>
            </w:r>
          </w:p>
        </w:tc>
      </w:tr>
      <w:tr w:rsidR="00C6588D" w:rsidRPr="0060260E" w14:paraId="2F4878F1" w14:textId="77777777" w:rsidTr="0094088A">
        <w:trPr>
          <w:trHeight w:val="510"/>
        </w:trPr>
        <w:tc>
          <w:tcPr>
            <w:tcW w:w="1555" w:type="dxa"/>
            <w:vMerge w:val="restart"/>
            <w:vAlign w:val="center"/>
          </w:tcPr>
          <w:p w14:paraId="70BCD841" w14:textId="77777777" w:rsidR="00C6588D" w:rsidRPr="0060260E" w:rsidRDefault="00C6588D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3B71" w14:textId="77777777" w:rsidR="00C6588D" w:rsidRPr="0060260E" w:rsidRDefault="00C6588D" w:rsidP="00741D0A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211F9" w14:textId="77777777" w:rsidR="00C6588D" w:rsidRPr="0060260E" w:rsidRDefault="00C6588D" w:rsidP="00741D0A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C6588D" w:rsidRPr="0060260E" w14:paraId="251CE46D" w14:textId="77777777" w:rsidTr="0094088A">
        <w:trPr>
          <w:trHeight w:val="480"/>
        </w:trPr>
        <w:tc>
          <w:tcPr>
            <w:tcW w:w="1555" w:type="dxa"/>
            <w:vMerge/>
            <w:vAlign w:val="center"/>
          </w:tcPr>
          <w:p w14:paraId="0A547638" w14:textId="77777777" w:rsidR="00C6588D" w:rsidRPr="0060260E" w:rsidRDefault="00C6588D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7EC74" w14:textId="77777777" w:rsidR="00C6588D" w:rsidRPr="0060260E" w:rsidRDefault="00C6588D" w:rsidP="00741D0A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FB21" w14:textId="77777777" w:rsidR="00C6588D" w:rsidRPr="0060260E" w:rsidRDefault="00C6588D" w:rsidP="00741D0A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C6588D" w:rsidRPr="0060260E" w14:paraId="12917977" w14:textId="77777777" w:rsidTr="0094088A">
        <w:trPr>
          <w:trHeight w:val="140"/>
        </w:trPr>
        <w:tc>
          <w:tcPr>
            <w:tcW w:w="1555" w:type="dxa"/>
            <w:vMerge/>
            <w:vAlign w:val="center"/>
          </w:tcPr>
          <w:p w14:paraId="563E45B2" w14:textId="77777777" w:rsidR="00C6588D" w:rsidRPr="0060260E" w:rsidRDefault="00C6588D" w:rsidP="00741D0A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A451" w14:textId="2BB938B2" w:rsidR="00C6588D" w:rsidRPr="0060260E" w:rsidRDefault="00C6588D" w:rsidP="00741D0A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08B6D" w14:textId="77777777" w:rsidR="00C6588D" w:rsidRPr="0060260E" w:rsidRDefault="00C6588D" w:rsidP="00741D0A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</w:tbl>
    <w:p w14:paraId="79F1E58A" w14:textId="589C6603" w:rsidR="006E12B1" w:rsidRPr="0060260E" w:rsidRDefault="006E12B1" w:rsidP="0060260E">
      <w:pPr>
        <w:spacing w:line="480" w:lineRule="exact"/>
        <w:jc w:val="left"/>
        <w:rPr>
          <w:rFonts w:ascii="仿宋" w:eastAsia="仿宋" w:hAnsi="仿宋" w:cs="仿宋_GB2312"/>
          <w:szCs w:val="21"/>
        </w:rPr>
      </w:pPr>
      <w:bookmarkStart w:id="14" w:name="_Hlk48215934"/>
      <w:bookmarkEnd w:id="13"/>
      <w:r w:rsidRPr="0060260E">
        <w:rPr>
          <w:rFonts w:ascii="仿宋" w:eastAsia="仿宋" w:hAnsi="仿宋" w:cs="仿宋_GB2312" w:hint="eastAsia"/>
          <w:szCs w:val="21"/>
        </w:rPr>
        <w:t>此表</w:t>
      </w:r>
      <w:r w:rsidR="00BA4185" w:rsidRPr="0060260E">
        <w:rPr>
          <w:rFonts w:ascii="仿宋" w:eastAsia="仿宋" w:hAnsi="仿宋" w:cs="仿宋_GB2312" w:hint="eastAsia"/>
          <w:szCs w:val="21"/>
        </w:rPr>
        <w:t>自制与</w:t>
      </w:r>
      <w:r w:rsidRPr="0060260E">
        <w:rPr>
          <w:rFonts w:ascii="仿宋" w:eastAsia="仿宋" w:hAnsi="仿宋" w:cs="仿宋_GB2312" w:hint="eastAsia"/>
          <w:szCs w:val="21"/>
        </w:rPr>
        <w:t>复印有效，</w:t>
      </w:r>
      <w:r w:rsidR="00C6588D" w:rsidRPr="0060260E">
        <w:rPr>
          <w:rFonts w:ascii="仿宋" w:eastAsia="仿宋" w:hAnsi="仿宋" w:cs="仿宋_GB2312" w:hint="eastAsia"/>
          <w:szCs w:val="21"/>
        </w:rPr>
        <w:t>培训合格人员</w:t>
      </w:r>
      <w:r w:rsidR="00096A6D" w:rsidRPr="008B7425">
        <w:rPr>
          <w:rFonts w:ascii="仿宋_GB2312" w:eastAsia="仿宋_GB2312" w:hAnsi="新宋体" w:cs="宋体" w:hint="eastAsia"/>
          <w:color w:val="000000"/>
          <w:szCs w:val="21"/>
        </w:rPr>
        <w:t>由中国畜牧业协会颁发</w:t>
      </w:r>
      <w:r w:rsidR="00096A6D" w:rsidRPr="008B7425">
        <w:rPr>
          <w:rFonts w:ascii="仿宋_GB2312" w:eastAsia="仿宋_GB2312" w:hAnsi="新宋体" w:cs="宋体" w:hint="eastAsia"/>
          <w:color w:val="000000"/>
          <w:szCs w:val="21"/>
          <w:lang w:val="zh-CN"/>
        </w:rPr>
        <w:t>培训证书</w:t>
      </w:r>
      <w:r w:rsidR="00DA132B" w:rsidRPr="0060260E">
        <w:rPr>
          <w:rFonts w:ascii="仿宋" w:eastAsia="仿宋" w:hAnsi="仿宋" w:cs="仿宋_GB2312" w:hint="eastAsia"/>
          <w:szCs w:val="21"/>
        </w:rPr>
        <w:t>，</w:t>
      </w:r>
      <w:r w:rsidRPr="0060260E">
        <w:rPr>
          <w:rFonts w:ascii="仿宋" w:eastAsia="仿宋" w:hAnsi="仿宋" w:cs="仿宋_GB2312" w:hint="eastAsia"/>
          <w:szCs w:val="21"/>
        </w:rPr>
        <w:t>填写此表传真到010-82694437或者发邮件</w:t>
      </w:r>
      <w:r w:rsidR="00DA132B" w:rsidRPr="0060260E">
        <w:rPr>
          <w:rFonts w:ascii="仿宋" w:eastAsia="仿宋" w:hAnsi="仿宋" w:cs="仿宋_GB2312" w:hint="eastAsia"/>
          <w:szCs w:val="21"/>
        </w:rPr>
        <w:t>到</w:t>
      </w:r>
      <w:r w:rsidR="00C6588D" w:rsidRPr="0060260E">
        <w:rPr>
          <w:rFonts w:ascii="仿宋" w:eastAsia="仿宋" w:hAnsi="仿宋" w:cs="仿宋_GB2312"/>
          <w:szCs w:val="21"/>
        </w:rPr>
        <w:t>L</w:t>
      </w:r>
      <w:r w:rsidRPr="0060260E">
        <w:rPr>
          <w:rFonts w:ascii="仿宋" w:eastAsia="仿宋" w:hAnsi="仿宋" w:cs="仿宋_GB2312" w:hint="eastAsia"/>
          <w:szCs w:val="21"/>
        </w:rPr>
        <w:t>vsexumu@qq.com</w:t>
      </w:r>
    </w:p>
    <w:bookmarkEnd w:id="14"/>
    <w:p w14:paraId="387EF349" w14:textId="77777777" w:rsidR="00163011" w:rsidRPr="006E12B1" w:rsidRDefault="00163011" w:rsidP="00591B22">
      <w:pPr>
        <w:ind w:firstLineChars="200" w:firstLine="420"/>
      </w:pPr>
    </w:p>
    <w:sectPr w:rsidR="00163011" w:rsidRPr="006E12B1" w:rsidSect="00196E19"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65C9F" w14:textId="77777777" w:rsidR="00070CDE" w:rsidRDefault="00070CDE" w:rsidP="00591B22">
      <w:r>
        <w:separator/>
      </w:r>
    </w:p>
  </w:endnote>
  <w:endnote w:type="continuationSeparator" w:id="0">
    <w:p w14:paraId="67DA1ADF" w14:textId="77777777" w:rsidR="00070CDE" w:rsidRDefault="00070CDE" w:rsidP="0059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166407"/>
      <w:docPartObj>
        <w:docPartGallery w:val="Page Numbers (Bottom of Page)"/>
        <w:docPartUnique/>
      </w:docPartObj>
    </w:sdtPr>
    <w:sdtContent>
      <w:p w14:paraId="403B1FD4" w14:textId="4D36F679" w:rsidR="00196E19" w:rsidRDefault="00196E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88375B" w14:textId="77777777" w:rsidR="0094088A" w:rsidRDefault="009408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C77EC" w14:textId="77777777" w:rsidR="00070CDE" w:rsidRDefault="00070CDE" w:rsidP="00591B22">
      <w:r>
        <w:separator/>
      </w:r>
    </w:p>
  </w:footnote>
  <w:footnote w:type="continuationSeparator" w:id="0">
    <w:p w14:paraId="390EA588" w14:textId="77777777" w:rsidR="00070CDE" w:rsidRDefault="00070CDE" w:rsidP="0059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68CE2A"/>
    <w:multiLevelType w:val="singleLevel"/>
    <w:tmpl w:val="C168CE2A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E"/>
    <w:rsid w:val="000641A4"/>
    <w:rsid w:val="00070CDE"/>
    <w:rsid w:val="00096A6D"/>
    <w:rsid w:val="00141763"/>
    <w:rsid w:val="00163011"/>
    <w:rsid w:val="00196E19"/>
    <w:rsid w:val="001E5FFA"/>
    <w:rsid w:val="00212037"/>
    <w:rsid w:val="00291860"/>
    <w:rsid w:val="002A0F2D"/>
    <w:rsid w:val="0036691C"/>
    <w:rsid w:val="004A0F5B"/>
    <w:rsid w:val="004F58CA"/>
    <w:rsid w:val="005015C8"/>
    <w:rsid w:val="005633A2"/>
    <w:rsid w:val="00572D66"/>
    <w:rsid w:val="00591B22"/>
    <w:rsid w:val="00591DCC"/>
    <w:rsid w:val="0060260E"/>
    <w:rsid w:val="0065194C"/>
    <w:rsid w:val="006E12B1"/>
    <w:rsid w:val="007348DC"/>
    <w:rsid w:val="00741D0A"/>
    <w:rsid w:val="00866BAE"/>
    <w:rsid w:val="00876508"/>
    <w:rsid w:val="0094088A"/>
    <w:rsid w:val="009C0043"/>
    <w:rsid w:val="00A928BA"/>
    <w:rsid w:val="00AA1E3D"/>
    <w:rsid w:val="00AD2E3F"/>
    <w:rsid w:val="00B6529F"/>
    <w:rsid w:val="00B95D35"/>
    <w:rsid w:val="00BA4185"/>
    <w:rsid w:val="00C16A82"/>
    <w:rsid w:val="00C57B81"/>
    <w:rsid w:val="00C6588D"/>
    <w:rsid w:val="00D04C11"/>
    <w:rsid w:val="00DA132B"/>
    <w:rsid w:val="00DA4547"/>
    <w:rsid w:val="00E75A84"/>
    <w:rsid w:val="00EC359E"/>
    <w:rsid w:val="00F04A07"/>
    <w:rsid w:val="00F1237E"/>
    <w:rsid w:val="00F96FFC"/>
    <w:rsid w:val="00FA5348"/>
    <w:rsid w:val="00FB3888"/>
    <w:rsid w:val="00FC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2ABCC"/>
  <w15:chartTrackingRefBased/>
  <w15:docId w15:val="{0EF389A5-6477-4CB3-B0BF-92CA3FEE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B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B22"/>
    <w:rPr>
      <w:sz w:val="18"/>
      <w:szCs w:val="18"/>
    </w:rPr>
  </w:style>
  <w:style w:type="character" w:styleId="a7">
    <w:name w:val="Hyperlink"/>
    <w:basedOn w:val="a0"/>
    <w:uiPriority w:val="99"/>
    <w:unhideWhenUsed/>
    <w:rsid w:val="0060260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02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2020-08-17T01:29:00Z</cp:lastPrinted>
  <dcterms:created xsi:type="dcterms:W3CDTF">2020-08-13T02:33:00Z</dcterms:created>
  <dcterms:modified xsi:type="dcterms:W3CDTF">2020-08-17T01:59:00Z</dcterms:modified>
</cp:coreProperties>
</file>