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A0" w:rsidRDefault="00442AA0">
      <w:pPr>
        <w:spacing w:line="360" w:lineRule="auto"/>
        <w:jc w:val="right"/>
        <w:rPr>
          <w:rFonts w:ascii="仿宋_GB2312" w:eastAsia="仿宋_GB2312" w:hAnsi="Calibri" w:cs="仿宋_GB2312" w:hint="eastAsia"/>
          <w:sz w:val="30"/>
          <w:szCs w:val="30"/>
        </w:rPr>
      </w:pPr>
    </w:p>
    <w:p w:rsidR="00442AA0" w:rsidRDefault="00442AA0">
      <w:pPr>
        <w:spacing w:line="360" w:lineRule="auto"/>
        <w:jc w:val="right"/>
        <w:rPr>
          <w:rFonts w:ascii="仿宋_GB2312" w:eastAsia="仿宋_GB2312" w:hAnsi="Calibri" w:cs="仿宋_GB2312"/>
          <w:sz w:val="30"/>
          <w:szCs w:val="30"/>
        </w:rPr>
      </w:pPr>
    </w:p>
    <w:p w:rsidR="00AB0807" w:rsidRDefault="00105DA2">
      <w:pPr>
        <w:spacing w:line="360" w:lineRule="auto"/>
        <w:jc w:val="right"/>
        <w:rPr>
          <w:rFonts w:ascii="宋体" w:hAnsi="宋体"/>
          <w:b/>
          <w:bCs/>
          <w:color w:val="000000"/>
          <w:spacing w:val="-15"/>
          <w:sz w:val="36"/>
          <w:szCs w:val="36"/>
          <w:shd w:val="clear" w:color="auto" w:fill="FFFFFF"/>
        </w:rPr>
      </w:pPr>
      <w:proofErr w:type="gramStart"/>
      <w:r>
        <w:rPr>
          <w:rFonts w:ascii="仿宋_GB2312" w:eastAsia="仿宋_GB2312" w:hAnsi="Calibri" w:cs="仿宋_GB2312" w:hint="eastAsia"/>
          <w:sz w:val="30"/>
          <w:szCs w:val="30"/>
        </w:rPr>
        <w:t>中畜协函</w:t>
      </w:r>
      <w:proofErr w:type="gramEnd"/>
      <w:r>
        <w:rPr>
          <w:rFonts w:ascii="仿宋_GB2312" w:eastAsia="仿宋_GB2312" w:hAnsi="Calibri" w:cs="仿宋_GB2312" w:hint="eastAsia"/>
          <w:sz w:val="30"/>
          <w:szCs w:val="30"/>
        </w:rPr>
        <w:t>〔2021〕1号</w:t>
      </w:r>
    </w:p>
    <w:p w:rsidR="00A879F4" w:rsidRDefault="008A78E0">
      <w:pPr>
        <w:spacing w:line="5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关于举办</w:t>
      </w:r>
      <w:r w:rsidR="00A879F4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非</w:t>
      </w:r>
      <w:proofErr w:type="gramStart"/>
      <w:r w:rsidR="00A879F4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瘟</w:t>
      </w:r>
      <w:proofErr w:type="gramEnd"/>
      <w:r w:rsidR="00A879F4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背景下规模养猪高质量发展</w:t>
      </w:r>
    </w:p>
    <w:p w:rsidR="00AB0807" w:rsidRDefault="00A879F4">
      <w:pPr>
        <w:spacing w:line="5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及生物安全防控培训</w:t>
      </w:r>
      <w:r w:rsidR="00105DA2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的通知</w:t>
      </w:r>
    </w:p>
    <w:p w:rsidR="00AB0807" w:rsidRDefault="00105DA2" w:rsidP="00A879F4">
      <w:pPr>
        <w:widowControl/>
        <w:spacing w:beforeLines="50" w:before="156" w:line="360" w:lineRule="auto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各位会员、有关单位与相关行业从业者：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为保障我国生猪稳产保供，加快生猪复产增养</w:t>
      </w:r>
      <w:r w:rsidR="00A879F4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提高生物安全水平，加强非洲猪瘟防控体系建设，提升产业发展质量，</w:t>
      </w:r>
      <w:r w:rsidR="00442AA0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满足</w:t>
      </w:r>
      <w:r w:rsidR="00DE0031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城乡居民生活消费需求，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强化食品安全</w:t>
      </w:r>
      <w:r w:rsidR="00DE0031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保障健康消费</w:t>
      </w:r>
      <w:r w:rsidR="00DE0031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中国畜牧业协会拟定举办两期</w:t>
      </w:r>
      <w:r w:rsidR="00BE5FF4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非</w:t>
      </w:r>
      <w:proofErr w:type="gramStart"/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瘟</w:t>
      </w:r>
      <w:proofErr w:type="gramEnd"/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背景下规模养猪高质量发展及生物安全防控培训</w:t>
      </w:r>
      <w:r w:rsidR="00BE5FF4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，现将有关事宜通知如下：</w:t>
      </w:r>
    </w:p>
    <w:p w:rsidR="00AB0807" w:rsidRDefault="00105DA2" w:rsidP="00A879F4">
      <w:pPr>
        <w:spacing w:line="360" w:lineRule="auto"/>
        <w:ind w:firstLineChars="200" w:firstLine="602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一、主办单位</w:t>
      </w:r>
      <w:bookmarkStart w:id="0" w:name="_Hlk49250735"/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：</w:t>
      </w:r>
      <w:bookmarkEnd w:id="0"/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中国畜牧业协会</w:t>
      </w:r>
    </w:p>
    <w:p w:rsidR="00AB0807" w:rsidRDefault="00105DA2" w:rsidP="00A879F4">
      <w:pPr>
        <w:spacing w:line="360" w:lineRule="auto"/>
        <w:ind w:firstLineChars="200" w:firstLine="602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二、承办单位：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北京鹏运通达技术培训有限公司</w:t>
      </w:r>
    </w:p>
    <w:p w:rsidR="00AB0807" w:rsidRDefault="00105DA2" w:rsidP="00A879F4">
      <w:pPr>
        <w:spacing w:line="360" w:lineRule="auto"/>
        <w:ind w:firstLineChars="200" w:firstLine="602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三、培训内容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（一）“非瘟”防控及复产复</w:t>
      </w:r>
      <w:proofErr w:type="gramStart"/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养关键</w:t>
      </w:r>
      <w:proofErr w:type="gramEnd"/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技术；</w:t>
      </w:r>
    </w:p>
    <w:p w:rsidR="00AB0807" w:rsidRDefault="00105DA2">
      <w:pPr>
        <w:spacing w:line="360" w:lineRule="auto"/>
        <w:ind w:firstLineChars="200" w:firstLine="600"/>
        <w:rPr>
          <w:rFonts w:ascii="宋体" w:hAnsi="宋体"/>
          <w:sz w:val="36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（二）“非瘟”背景下提高公母猪繁殖力措施；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（三）“非瘟”防控与群体保健免疫接种规范；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（四）“非瘟”背景下屠宰规范与卫生检疫及食品安全法规；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（五）畜禽批发市场的生物安全管理；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（六）规模养猪企业生物安全法规管理；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（七）畜禽规模养殖模式及粪污资源化利用政策和技术</w:t>
      </w:r>
      <w:r w:rsidR="00442AA0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；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（八）</w:t>
      </w:r>
      <w:r w:rsidR="00C90DF6" w:rsidRPr="00C90DF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“非瘟”防控及复产复养</w:t>
      </w:r>
      <w:r w:rsidR="00C90DF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案例分析</w:t>
      </w:r>
      <w:r w:rsidR="00442AA0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。</w:t>
      </w:r>
    </w:p>
    <w:p w:rsidR="00AB0807" w:rsidRDefault="00105DA2" w:rsidP="00A879F4">
      <w:pPr>
        <w:spacing w:line="360" w:lineRule="auto"/>
        <w:ind w:firstLineChars="200" w:firstLine="626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黑体" w:cs="宋体" w:hint="eastAsia"/>
          <w:b/>
          <w:spacing w:val="6"/>
          <w:kern w:val="0"/>
          <w:sz w:val="30"/>
          <w:szCs w:val="30"/>
        </w:rPr>
        <w:lastRenderedPageBreak/>
        <w:t>四、相关事宜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（一）培训方式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培训班采取集中授课、研讨交流与辅导答疑相结合的方式进行，拟邀请畜禽养殖及病疫防控方面的专家、教授主讲。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（二）参加对象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1. 各地农委畜牧处(站)、畜牧技术推广站、动物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疫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控中心、畜牧兽医站等单位负责相关工作与技术的人员;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2. 畜牧生态健康养殖创建与复检单位负责人及所在县(市、区)农委畜牧科（站）负责人和工作人员;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3. 养殖企业、现代畜牧示范园区、粪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污治理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项目单位负责人及技术骨干。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（三）时间和地点</w:t>
      </w:r>
    </w:p>
    <w:p w:rsidR="00AB0807" w:rsidRPr="00067EBD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第一期  厦门</w:t>
      </w:r>
      <w:r w:rsidR="00D37ED9">
        <w:rPr>
          <w:rFonts w:ascii="仿宋_GB2312" w:eastAsia="仿宋_GB2312" w:hAnsi="宋体" w:hint="eastAsia"/>
          <w:bCs/>
          <w:sz w:val="30"/>
          <w:szCs w:val="30"/>
        </w:rPr>
        <w:t>市</w:t>
      </w:r>
      <w:r>
        <w:rPr>
          <w:rFonts w:ascii="仿宋_GB2312" w:eastAsia="仿宋_GB2312" w:hAnsi="宋体" w:hint="eastAsia"/>
          <w:bCs/>
          <w:sz w:val="30"/>
          <w:szCs w:val="30"/>
        </w:rPr>
        <w:t xml:space="preserve">  </w:t>
      </w:r>
      <w:r w:rsidRPr="00067EBD">
        <w:rPr>
          <w:rFonts w:ascii="仿宋_GB2312" w:eastAsia="仿宋_GB2312" w:hAnsi="宋体" w:hint="eastAsia"/>
          <w:bCs/>
          <w:sz w:val="30"/>
          <w:szCs w:val="30"/>
        </w:rPr>
        <w:t>2021年</w:t>
      </w:r>
      <w:r w:rsidR="00067EBD" w:rsidRPr="00067EBD">
        <w:rPr>
          <w:rFonts w:ascii="仿宋_GB2312" w:eastAsia="仿宋_GB2312" w:hAnsi="宋体" w:hint="eastAsia"/>
          <w:bCs/>
          <w:sz w:val="30"/>
          <w:szCs w:val="30"/>
        </w:rPr>
        <w:t>3</w:t>
      </w:r>
      <w:r w:rsidRPr="00067EBD">
        <w:rPr>
          <w:rFonts w:ascii="仿宋_GB2312" w:eastAsia="仿宋_GB2312" w:hAnsi="宋体" w:hint="eastAsia"/>
          <w:bCs/>
          <w:sz w:val="30"/>
          <w:szCs w:val="30"/>
        </w:rPr>
        <w:t>月</w:t>
      </w:r>
      <w:r w:rsidR="00067EBD" w:rsidRPr="00067EBD">
        <w:rPr>
          <w:rFonts w:ascii="仿宋_GB2312" w:eastAsia="仿宋_GB2312" w:hAnsi="宋体" w:hint="eastAsia"/>
          <w:bCs/>
          <w:sz w:val="30"/>
          <w:szCs w:val="30"/>
        </w:rPr>
        <w:t>30</w:t>
      </w:r>
      <w:r w:rsidRPr="00067EBD">
        <w:rPr>
          <w:rFonts w:ascii="仿宋_GB2312" w:eastAsia="仿宋_GB2312" w:hAnsi="宋体" w:hint="eastAsia"/>
          <w:bCs/>
          <w:sz w:val="30"/>
          <w:szCs w:val="30"/>
        </w:rPr>
        <w:t>日</w:t>
      </w:r>
      <w:r w:rsidR="00067EBD" w:rsidRPr="00067EBD">
        <w:rPr>
          <w:rFonts w:ascii="仿宋_GB2312" w:eastAsia="仿宋_GB2312" w:hAnsi="宋体" w:hint="eastAsia"/>
          <w:bCs/>
          <w:sz w:val="30"/>
          <w:szCs w:val="30"/>
        </w:rPr>
        <w:t>至4月</w:t>
      </w:r>
      <w:r w:rsidR="00C3742A">
        <w:rPr>
          <w:rFonts w:ascii="仿宋_GB2312" w:eastAsia="仿宋_GB2312" w:hAnsi="宋体" w:hint="eastAsia"/>
          <w:bCs/>
          <w:sz w:val="30"/>
          <w:szCs w:val="30"/>
        </w:rPr>
        <w:t>2</w:t>
      </w:r>
      <w:r w:rsidRPr="00067EBD">
        <w:rPr>
          <w:rFonts w:ascii="仿宋_GB2312" w:eastAsia="仿宋_GB2312" w:hAnsi="宋体" w:hint="eastAsia"/>
          <w:bCs/>
          <w:sz w:val="30"/>
          <w:szCs w:val="30"/>
        </w:rPr>
        <w:t>日(</w:t>
      </w:r>
      <w:r w:rsidR="00067EBD" w:rsidRPr="00067EBD">
        <w:rPr>
          <w:rFonts w:ascii="仿宋_GB2312" w:eastAsia="仿宋_GB2312" w:hAnsi="宋体" w:hint="eastAsia"/>
          <w:bCs/>
          <w:sz w:val="30"/>
          <w:szCs w:val="30"/>
        </w:rPr>
        <w:t>30</w:t>
      </w:r>
      <w:r w:rsidRPr="00067EBD">
        <w:rPr>
          <w:rFonts w:ascii="仿宋_GB2312" w:eastAsia="仿宋_GB2312" w:hAnsi="宋体" w:hint="eastAsia"/>
          <w:bCs/>
          <w:sz w:val="30"/>
          <w:szCs w:val="30"/>
        </w:rPr>
        <w:t>日报到)</w:t>
      </w:r>
    </w:p>
    <w:p w:rsidR="00AB0807" w:rsidRPr="00DE0031" w:rsidRDefault="00105DA2" w:rsidP="00DE0031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 w:rsidRPr="00DE0031">
        <w:rPr>
          <w:rFonts w:ascii="仿宋_GB2312" w:eastAsia="仿宋_GB2312" w:hAnsi="宋体" w:hint="eastAsia"/>
          <w:bCs/>
          <w:sz w:val="30"/>
          <w:szCs w:val="30"/>
        </w:rPr>
        <w:t>第二期  西安</w:t>
      </w:r>
      <w:r w:rsidR="00D37ED9">
        <w:rPr>
          <w:rFonts w:ascii="仿宋_GB2312" w:eastAsia="仿宋_GB2312" w:hAnsi="宋体" w:hint="eastAsia"/>
          <w:bCs/>
          <w:sz w:val="30"/>
          <w:szCs w:val="30"/>
        </w:rPr>
        <w:t>市</w:t>
      </w:r>
      <w:r w:rsidRPr="00DE0031">
        <w:rPr>
          <w:rFonts w:ascii="仿宋_GB2312" w:eastAsia="仿宋_GB2312" w:hAnsi="宋体" w:hint="eastAsia"/>
          <w:bCs/>
          <w:sz w:val="30"/>
          <w:szCs w:val="30"/>
        </w:rPr>
        <w:t xml:space="preserve">  2021年4月</w:t>
      </w:r>
      <w:r w:rsidR="00D066C2">
        <w:rPr>
          <w:rFonts w:ascii="仿宋_GB2312" w:eastAsia="仿宋_GB2312" w:hAnsi="宋体" w:hint="eastAsia"/>
          <w:bCs/>
          <w:sz w:val="30"/>
          <w:szCs w:val="30"/>
        </w:rPr>
        <w:t>2</w:t>
      </w:r>
      <w:r w:rsidR="00C3742A">
        <w:rPr>
          <w:rFonts w:ascii="仿宋_GB2312" w:eastAsia="仿宋_GB2312" w:hAnsi="宋体" w:hint="eastAsia"/>
          <w:bCs/>
          <w:sz w:val="30"/>
          <w:szCs w:val="30"/>
        </w:rPr>
        <w:t>0</w:t>
      </w:r>
      <w:r w:rsidRPr="00DE0031">
        <w:rPr>
          <w:rFonts w:ascii="仿宋_GB2312" w:eastAsia="仿宋_GB2312" w:hAnsi="宋体" w:hint="eastAsia"/>
          <w:bCs/>
          <w:sz w:val="30"/>
          <w:szCs w:val="30"/>
        </w:rPr>
        <w:t>日</w:t>
      </w:r>
      <w:r w:rsidR="00067EBD">
        <w:rPr>
          <w:rFonts w:ascii="仿宋_GB2312" w:eastAsia="仿宋_GB2312" w:hAnsi="宋体" w:hint="eastAsia"/>
          <w:bCs/>
          <w:sz w:val="30"/>
          <w:szCs w:val="30"/>
        </w:rPr>
        <w:t>至</w:t>
      </w:r>
      <w:r w:rsidR="00D066C2">
        <w:rPr>
          <w:rFonts w:ascii="仿宋_GB2312" w:eastAsia="仿宋_GB2312" w:hAnsi="宋体" w:hint="eastAsia"/>
          <w:bCs/>
          <w:sz w:val="30"/>
          <w:szCs w:val="30"/>
        </w:rPr>
        <w:t>23</w:t>
      </w:r>
      <w:r w:rsidRPr="00DE0031">
        <w:rPr>
          <w:rFonts w:ascii="仿宋_GB2312" w:eastAsia="仿宋_GB2312" w:hAnsi="宋体" w:hint="eastAsia"/>
          <w:bCs/>
          <w:sz w:val="30"/>
          <w:szCs w:val="30"/>
        </w:rPr>
        <w:t>日(</w:t>
      </w:r>
      <w:r w:rsidR="00D066C2">
        <w:rPr>
          <w:rFonts w:ascii="仿宋_GB2312" w:eastAsia="仿宋_GB2312" w:hAnsi="宋体" w:hint="eastAsia"/>
          <w:bCs/>
          <w:sz w:val="30"/>
          <w:szCs w:val="30"/>
        </w:rPr>
        <w:t>2</w:t>
      </w:r>
      <w:r w:rsidR="00C3742A">
        <w:rPr>
          <w:rFonts w:ascii="仿宋_GB2312" w:eastAsia="仿宋_GB2312" w:hAnsi="宋体" w:hint="eastAsia"/>
          <w:bCs/>
          <w:sz w:val="30"/>
          <w:szCs w:val="30"/>
        </w:rPr>
        <w:t>0</w:t>
      </w:r>
      <w:r w:rsidRPr="00DE0031">
        <w:rPr>
          <w:rFonts w:ascii="仿宋_GB2312" w:eastAsia="仿宋_GB2312" w:hAnsi="宋体" w:hint="eastAsia"/>
          <w:bCs/>
          <w:sz w:val="30"/>
          <w:szCs w:val="30"/>
        </w:rPr>
        <w:t>日报到)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（四）报名方式</w:t>
      </w:r>
      <w:bookmarkStart w:id="1" w:name="_GoBack"/>
      <w:bookmarkEnd w:id="1"/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参加培训人员需提前填写报名回执（附件）,会务组收到报名回执后，将在开班前7日内寄发《报到通知书》，告知具体日程安排及报到通知等事项。</w:t>
      </w:r>
    </w:p>
    <w:p w:rsidR="00AB0807" w:rsidRDefault="00105DA2">
      <w:pPr>
        <w:spacing w:line="360" w:lineRule="auto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（五）培训费用及证书</w:t>
      </w:r>
    </w:p>
    <w:p w:rsidR="00AB0807" w:rsidRDefault="00105DA2">
      <w:pPr>
        <w:widowControl/>
        <w:spacing w:line="360" w:lineRule="auto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培训费用1880元／人，食宿统一安排，费用自理，由承办单位（北京鹏运通达技术培训有限公司）统一开具报销票据。</w:t>
      </w:r>
      <w:r>
        <w:rPr>
          <w:rFonts w:ascii="仿宋_GB2312" w:eastAsia="仿宋_GB2312" w:hAnsi="仿宋" w:hint="eastAsia"/>
          <w:sz w:val="30"/>
          <w:szCs w:val="30"/>
        </w:rPr>
        <w:t>培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训合格人员由中国畜牧业协会颁发培训证书，学员需交一张个人证件照片。</w:t>
      </w:r>
    </w:p>
    <w:p w:rsidR="00AB0807" w:rsidRDefault="00BA6B7B" w:rsidP="00A879F4">
      <w:pPr>
        <w:widowControl/>
        <w:spacing w:line="360" w:lineRule="auto"/>
        <w:ind w:firstLineChars="200" w:firstLine="602"/>
        <w:jc w:val="lef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五</w:t>
      </w:r>
      <w:r w:rsidR="00105DA2">
        <w:rPr>
          <w:rFonts w:ascii="仿宋_GB2312" w:eastAsia="仿宋_GB2312" w:hAnsi="黑体" w:hint="eastAsia"/>
          <w:b/>
          <w:sz w:val="30"/>
          <w:szCs w:val="30"/>
        </w:rPr>
        <w:t>、联系方式</w:t>
      </w:r>
    </w:p>
    <w:p w:rsidR="00AB0807" w:rsidRDefault="00105DA2" w:rsidP="00D066C2">
      <w:pPr>
        <w:spacing w:line="360" w:lineRule="auto"/>
        <w:ind w:firstLineChars="200" w:firstLine="602"/>
        <w:rPr>
          <w:rFonts w:ascii="仿宋_GB2312" w:eastAsia="仿宋_GB2312" w:hAnsi="仿宋" w:cs="仿宋_GB2312"/>
          <w:b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b/>
          <w:color w:val="000000"/>
          <w:sz w:val="30"/>
          <w:szCs w:val="30"/>
        </w:rPr>
        <w:t>会务组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联系人：</w:t>
      </w:r>
      <w:proofErr w:type="gramStart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马月</w:t>
      </w:r>
      <w:proofErr w:type="gramEnd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13522083132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电  话：010-69724177   传  真：010-69724177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proofErr w:type="gramStart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邮</w:t>
      </w:r>
      <w:proofErr w:type="gramEnd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 箱：771459746@qq.com</w:t>
      </w:r>
    </w:p>
    <w:p w:rsidR="00AB0807" w:rsidRDefault="00105DA2" w:rsidP="00D066C2">
      <w:pPr>
        <w:spacing w:line="360" w:lineRule="auto"/>
        <w:ind w:firstLineChars="200" w:firstLine="602"/>
        <w:rPr>
          <w:rFonts w:ascii="仿宋_GB2312" w:eastAsia="仿宋_GB2312" w:hAnsi="仿宋" w:cs="仿宋_GB2312"/>
          <w:b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b/>
          <w:color w:val="000000"/>
          <w:sz w:val="30"/>
          <w:szCs w:val="30"/>
        </w:rPr>
        <w:t>中国畜牧业协会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地  址:北京市西城区西直门外大街112号阳光大厦308室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proofErr w:type="gramStart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邮</w:t>
      </w:r>
      <w:proofErr w:type="gramEnd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 编:100044                传  真:010-88388300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电  话:010-88388699转861/898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proofErr w:type="gramStart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邮</w:t>
      </w:r>
      <w:proofErr w:type="gramEnd"/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 箱:chenmin@caaa.cn   网  址:www.caaa.cn</w:t>
      </w:r>
    </w:p>
    <w:p w:rsidR="00AB0807" w:rsidRDefault="00105DA2" w:rsidP="00D066C2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联系人:陈敏 13681516281   张晓峰 13641213700</w:t>
      </w:r>
    </w:p>
    <w:p w:rsidR="00AB0807" w:rsidRDefault="00AB0807">
      <w:pPr>
        <w:spacing w:line="360" w:lineRule="auto"/>
        <w:rPr>
          <w:rFonts w:ascii="仿宋_GB2312" w:eastAsia="仿宋_GB2312" w:hAnsi="仿宋" w:cs="仿宋_GB2312"/>
          <w:color w:val="000000"/>
          <w:sz w:val="30"/>
          <w:szCs w:val="30"/>
        </w:rPr>
      </w:pPr>
    </w:p>
    <w:p w:rsidR="00D066C2" w:rsidRPr="00BA6B7B" w:rsidRDefault="00105DA2" w:rsidP="00C90DF6">
      <w:pPr>
        <w:spacing w:line="360" w:lineRule="auto"/>
        <w:ind w:leftChars="286" w:left="1505" w:hangingChars="300" w:hanging="904"/>
        <w:rPr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附件：</w:t>
      </w:r>
      <w:r w:rsidR="00D066C2" w:rsidRPr="00D066C2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非瘟背景下规模养猪高质量发展及生物安全防控培训</w:t>
      </w:r>
      <w:r>
        <w:rPr>
          <w:rFonts w:ascii="仿宋_GB2312" w:eastAsia="仿宋_GB2312" w:hAnsi="宋体" w:hint="eastAsia"/>
          <w:sz w:val="30"/>
          <w:szCs w:val="30"/>
        </w:rPr>
        <w:t>回执</w:t>
      </w:r>
    </w:p>
    <w:p w:rsidR="00D066C2" w:rsidRDefault="00D066C2">
      <w:pPr>
        <w:spacing w:line="360" w:lineRule="auto"/>
        <w:rPr>
          <w:sz w:val="30"/>
          <w:szCs w:val="30"/>
        </w:rPr>
      </w:pPr>
    </w:p>
    <w:p w:rsidR="00AB0807" w:rsidRDefault="00AB0807">
      <w:pPr>
        <w:spacing w:line="360" w:lineRule="auto"/>
        <w:rPr>
          <w:sz w:val="30"/>
          <w:szCs w:val="30"/>
        </w:rPr>
      </w:pPr>
    </w:p>
    <w:p w:rsidR="00AB0807" w:rsidRDefault="00AB0807">
      <w:pPr>
        <w:spacing w:line="360" w:lineRule="auto"/>
        <w:rPr>
          <w:sz w:val="30"/>
          <w:szCs w:val="30"/>
        </w:rPr>
      </w:pPr>
    </w:p>
    <w:p w:rsidR="00AB0807" w:rsidRDefault="00105DA2">
      <w:pPr>
        <w:spacing w:line="360" w:lineRule="auto"/>
        <w:ind w:firstLineChars="1600" w:firstLine="48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中国畜牧业协会</w:t>
      </w:r>
    </w:p>
    <w:p w:rsidR="00AB0807" w:rsidRDefault="00105DA2">
      <w:pPr>
        <w:spacing w:line="360" w:lineRule="auto"/>
        <w:ind w:firstLineChars="1600" w:firstLine="48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2021年1月6日</w:t>
      </w:r>
    </w:p>
    <w:p w:rsidR="00442AA0" w:rsidRDefault="00442AA0">
      <w:pPr>
        <w:spacing w:line="360" w:lineRule="auto"/>
        <w:ind w:firstLineChars="1600" w:firstLine="4800"/>
        <w:rPr>
          <w:rFonts w:ascii="仿宋_GB2312" w:eastAsia="仿宋_GB2312" w:hAnsi="宋体" w:cs="宋体"/>
          <w:kern w:val="0"/>
          <w:sz w:val="30"/>
          <w:szCs w:val="30"/>
        </w:rPr>
      </w:pPr>
    </w:p>
    <w:p w:rsidR="00BA6B7B" w:rsidRDefault="00105DA2" w:rsidP="00D066C2">
      <w:pPr>
        <w:spacing w:line="360" w:lineRule="auto"/>
        <w:jc w:val="left"/>
        <w:rPr>
          <w:rFonts w:ascii="仿宋" w:eastAsia="仿宋" w:hAnsi="仿宋" w:cs="仿宋_GB2312"/>
          <w:b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b/>
          <w:color w:val="000000"/>
          <w:sz w:val="30"/>
          <w:szCs w:val="30"/>
        </w:rPr>
        <w:lastRenderedPageBreak/>
        <w:t>附件：</w:t>
      </w:r>
      <w:r w:rsidR="00BA6B7B">
        <w:rPr>
          <w:rFonts w:ascii="仿宋" w:eastAsia="仿宋" w:hAnsi="仿宋" w:cs="仿宋_GB2312" w:hint="eastAsia"/>
          <w:b/>
          <w:color w:val="000000"/>
          <w:sz w:val="30"/>
          <w:szCs w:val="30"/>
        </w:rPr>
        <w:t xml:space="preserve">   </w:t>
      </w:r>
    </w:p>
    <w:p w:rsidR="00AB0807" w:rsidRPr="00BA6B7B" w:rsidRDefault="00D066C2" w:rsidP="00BA6B7B">
      <w:pPr>
        <w:spacing w:line="360" w:lineRule="auto"/>
        <w:jc w:val="center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BA6B7B">
        <w:rPr>
          <w:rFonts w:ascii="仿宋_GB2312" w:eastAsia="仿宋_GB2312" w:hAnsi="仿宋" w:cs="仿宋_GB2312" w:hint="eastAsia"/>
          <w:b/>
          <w:color w:val="000000"/>
          <w:sz w:val="30"/>
          <w:szCs w:val="30"/>
          <w:shd w:val="clear" w:color="auto" w:fill="FFFFFF"/>
        </w:rPr>
        <w:t>非</w:t>
      </w:r>
      <w:proofErr w:type="gramStart"/>
      <w:r w:rsidRPr="00BA6B7B">
        <w:rPr>
          <w:rFonts w:ascii="仿宋_GB2312" w:eastAsia="仿宋_GB2312" w:hAnsi="仿宋" w:cs="仿宋_GB2312" w:hint="eastAsia"/>
          <w:b/>
          <w:color w:val="000000"/>
          <w:sz w:val="30"/>
          <w:szCs w:val="30"/>
          <w:shd w:val="clear" w:color="auto" w:fill="FFFFFF"/>
        </w:rPr>
        <w:t>瘟</w:t>
      </w:r>
      <w:proofErr w:type="gramEnd"/>
      <w:r w:rsidRPr="00BA6B7B">
        <w:rPr>
          <w:rFonts w:ascii="仿宋_GB2312" w:eastAsia="仿宋_GB2312" w:hAnsi="仿宋" w:cs="仿宋_GB2312" w:hint="eastAsia"/>
          <w:b/>
          <w:color w:val="000000"/>
          <w:sz w:val="30"/>
          <w:szCs w:val="30"/>
          <w:shd w:val="clear" w:color="auto" w:fill="FFFFFF"/>
        </w:rPr>
        <w:t>背景下规模养猪高质量发展及生物安全防控培训</w:t>
      </w:r>
      <w:r w:rsidR="00105DA2" w:rsidRPr="00BA6B7B">
        <w:rPr>
          <w:rFonts w:ascii="仿宋" w:eastAsia="仿宋" w:hAnsi="仿宋" w:cs="仿宋_GB2312" w:hint="eastAsia"/>
          <w:b/>
          <w:color w:val="000000"/>
          <w:sz w:val="30"/>
          <w:szCs w:val="30"/>
        </w:rPr>
        <w:t>回执</w:t>
      </w:r>
    </w:p>
    <w:tbl>
      <w:tblPr>
        <w:tblpPr w:leftFromText="180" w:rightFromText="180" w:vertAnchor="text" w:horzAnchor="page" w:tblpXSpec="center" w:tblpY="141"/>
        <w:tblOverlap w:val="never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477"/>
        <w:gridCol w:w="1156"/>
        <w:gridCol w:w="1396"/>
        <w:gridCol w:w="1074"/>
        <w:gridCol w:w="1881"/>
        <w:gridCol w:w="1321"/>
      </w:tblGrid>
      <w:tr w:rsidR="00AB0807">
        <w:trPr>
          <w:trHeight w:val="784"/>
        </w:trPr>
        <w:tc>
          <w:tcPr>
            <w:tcW w:w="1473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305" w:type="dxa"/>
            <w:gridSpan w:val="6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29" w:type="dxa"/>
            <w:gridSpan w:val="3"/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202" w:type="dxa"/>
            <w:gridSpan w:val="2"/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AB0807" w:rsidRDefault="00105DA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396" w:type="dxa"/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02" w:type="dxa"/>
            <w:gridSpan w:val="2"/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vMerge w:val="restart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477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552" w:type="dxa"/>
            <w:gridSpan w:val="2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074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住宿需求</w:t>
            </w:r>
          </w:p>
        </w:tc>
      </w:tr>
      <w:tr w:rsidR="00AB0807">
        <w:trPr>
          <w:trHeight w:val="572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572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B0807">
        <w:trPr>
          <w:trHeight w:val="1124"/>
        </w:trPr>
        <w:tc>
          <w:tcPr>
            <w:tcW w:w="1473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参加期次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</w:tcBorders>
            <w:vAlign w:val="center"/>
          </w:tcPr>
          <w:p w:rsidR="00AB0807" w:rsidRDefault="00105DA2" w:rsidP="00A879F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第一期：厦门□    第二期：西安□     线上：□</w:t>
            </w:r>
          </w:p>
          <w:p w:rsidR="00AB0807" w:rsidRDefault="00105DA2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（请根据个人时间安排在□里打√）</w:t>
            </w:r>
          </w:p>
        </w:tc>
      </w:tr>
      <w:tr w:rsidR="00AB0807">
        <w:trPr>
          <w:trHeight w:val="572"/>
        </w:trPr>
        <w:tc>
          <w:tcPr>
            <w:tcW w:w="1473" w:type="dxa"/>
            <w:vMerge w:val="restart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105DA2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AB0807">
        <w:trPr>
          <w:trHeight w:val="538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105DA2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AB0807">
        <w:trPr>
          <w:trHeight w:val="157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105DA2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通讯地址：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AB0807">
        <w:trPr>
          <w:trHeight w:val="621"/>
        </w:trPr>
        <w:tc>
          <w:tcPr>
            <w:tcW w:w="1473" w:type="dxa"/>
            <w:vMerge/>
            <w:vAlign w:val="center"/>
          </w:tcPr>
          <w:p w:rsidR="00AB0807" w:rsidRDefault="00AB0807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105DA2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AB0807">
        <w:trPr>
          <w:trHeight w:val="1050"/>
        </w:trPr>
        <w:tc>
          <w:tcPr>
            <w:tcW w:w="1473" w:type="dxa"/>
            <w:vAlign w:val="center"/>
          </w:tcPr>
          <w:p w:rsidR="00AB0807" w:rsidRDefault="00105DA2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意见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建议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807" w:rsidRDefault="00AB0807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</w:tbl>
    <w:p w:rsidR="00AB0807" w:rsidRDefault="00105DA2">
      <w:pPr>
        <w:spacing w:line="52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仿宋" w:cs="仿宋_GB2312" w:hint="eastAsia"/>
          <w:sz w:val="24"/>
        </w:rPr>
        <w:t>此表自制与复印有效，填写此表发送到</w:t>
      </w:r>
      <w:r>
        <w:rPr>
          <w:rFonts w:ascii="仿宋_GB2312" w:eastAsia="仿宋_GB2312" w:hAnsi="宋体" w:hint="eastAsia"/>
          <w:bCs/>
          <w:kern w:val="0"/>
          <w:sz w:val="24"/>
        </w:rPr>
        <w:t>邮箱</w:t>
      </w:r>
      <w:hyperlink r:id="rId8" w:history="1">
        <w:r>
          <w:rPr>
            <w:rStyle w:val="ac"/>
            <w:rFonts w:ascii="仿宋_GB2312" w:eastAsia="仿宋_GB2312" w:hAnsi="宋体" w:hint="eastAsia"/>
            <w:bCs/>
            <w:kern w:val="0"/>
            <w:sz w:val="24"/>
          </w:rPr>
          <w:t>771459746@qq.com</w:t>
        </w:r>
      </w:hyperlink>
      <w:r>
        <w:rPr>
          <w:rFonts w:ascii="仿宋_GB2312" w:eastAsia="仿宋_GB2312" w:hAnsi="宋体" w:hint="eastAsia"/>
          <w:bCs/>
          <w:kern w:val="0"/>
          <w:sz w:val="24"/>
        </w:rPr>
        <w:t>或者</w:t>
      </w:r>
      <w:r>
        <w:rPr>
          <w:rFonts w:ascii="仿宋_GB2312" w:eastAsia="仿宋_GB2312" w:hAnsi="宋体" w:hint="eastAsia"/>
          <w:kern w:val="0"/>
          <w:sz w:val="24"/>
        </w:rPr>
        <w:t>传真到</w:t>
      </w:r>
      <w:r>
        <w:rPr>
          <w:rFonts w:ascii="仿宋_GB2312" w:eastAsia="仿宋_GB2312" w:hAnsi="宋体" w:hint="eastAsia"/>
          <w:sz w:val="24"/>
        </w:rPr>
        <w:t>010-69724177。</w:t>
      </w:r>
    </w:p>
    <w:sectPr w:rsidR="00AB080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F6" w:rsidRDefault="006030F6">
      <w:r>
        <w:separator/>
      </w:r>
    </w:p>
  </w:endnote>
  <w:endnote w:type="continuationSeparator" w:id="0">
    <w:p w:rsidR="006030F6" w:rsidRDefault="0060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02106"/>
    </w:sdtPr>
    <w:sdtEndPr/>
    <w:sdtContent>
      <w:p w:rsidR="00AB0807" w:rsidRDefault="00105D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ED9" w:rsidRPr="00D37ED9">
          <w:rPr>
            <w:noProof/>
            <w:lang w:val="zh-CN"/>
          </w:rPr>
          <w:t>2</w:t>
        </w:r>
        <w:r>
          <w:fldChar w:fldCharType="end"/>
        </w:r>
      </w:p>
    </w:sdtContent>
  </w:sdt>
  <w:p w:rsidR="00AB0807" w:rsidRDefault="00AB08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F6" w:rsidRDefault="006030F6">
      <w:r>
        <w:separator/>
      </w:r>
    </w:p>
  </w:footnote>
  <w:footnote w:type="continuationSeparator" w:id="0">
    <w:p w:rsidR="006030F6" w:rsidRDefault="0060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07" w:rsidRDefault="00AB080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0BFE"/>
    <w:rsid w:val="00011F7D"/>
    <w:rsid w:val="00013DFE"/>
    <w:rsid w:val="00023276"/>
    <w:rsid w:val="00024BDB"/>
    <w:rsid w:val="00025B44"/>
    <w:rsid w:val="000271A6"/>
    <w:rsid w:val="00032E87"/>
    <w:rsid w:val="00034FFD"/>
    <w:rsid w:val="00040318"/>
    <w:rsid w:val="00042A17"/>
    <w:rsid w:val="000600BF"/>
    <w:rsid w:val="000630C9"/>
    <w:rsid w:val="00067EBD"/>
    <w:rsid w:val="000740B5"/>
    <w:rsid w:val="00086320"/>
    <w:rsid w:val="00091818"/>
    <w:rsid w:val="0009630D"/>
    <w:rsid w:val="000A5560"/>
    <w:rsid w:val="000A55CB"/>
    <w:rsid w:val="000A5BD1"/>
    <w:rsid w:val="000B046C"/>
    <w:rsid w:val="000B6166"/>
    <w:rsid w:val="000C0757"/>
    <w:rsid w:val="000C6B8F"/>
    <w:rsid w:val="000D3181"/>
    <w:rsid w:val="000D4AC5"/>
    <w:rsid w:val="000E4153"/>
    <w:rsid w:val="000E5BBB"/>
    <w:rsid w:val="000F5081"/>
    <w:rsid w:val="0010034C"/>
    <w:rsid w:val="00101989"/>
    <w:rsid w:val="00105DA2"/>
    <w:rsid w:val="00106ECF"/>
    <w:rsid w:val="00110ECC"/>
    <w:rsid w:val="00112CED"/>
    <w:rsid w:val="00114AEF"/>
    <w:rsid w:val="001156B8"/>
    <w:rsid w:val="001339BB"/>
    <w:rsid w:val="001365F2"/>
    <w:rsid w:val="001369AC"/>
    <w:rsid w:val="00136E2B"/>
    <w:rsid w:val="0014005C"/>
    <w:rsid w:val="0014272F"/>
    <w:rsid w:val="00142D3B"/>
    <w:rsid w:val="00146CB6"/>
    <w:rsid w:val="001474F6"/>
    <w:rsid w:val="00152CA2"/>
    <w:rsid w:val="001661AD"/>
    <w:rsid w:val="001720AE"/>
    <w:rsid w:val="00185612"/>
    <w:rsid w:val="0019707A"/>
    <w:rsid w:val="00197B80"/>
    <w:rsid w:val="001A0054"/>
    <w:rsid w:val="001A0B94"/>
    <w:rsid w:val="001A0E05"/>
    <w:rsid w:val="001A374E"/>
    <w:rsid w:val="001A5968"/>
    <w:rsid w:val="001A6359"/>
    <w:rsid w:val="001A6637"/>
    <w:rsid w:val="001D08F8"/>
    <w:rsid w:val="001D3701"/>
    <w:rsid w:val="001D5C12"/>
    <w:rsid w:val="001F1500"/>
    <w:rsid w:val="001F2D74"/>
    <w:rsid w:val="001F4EDD"/>
    <w:rsid w:val="001F5987"/>
    <w:rsid w:val="001F6E4C"/>
    <w:rsid w:val="002210E1"/>
    <w:rsid w:val="0022148F"/>
    <w:rsid w:val="00223B01"/>
    <w:rsid w:val="002317A3"/>
    <w:rsid w:val="0023512C"/>
    <w:rsid w:val="002449F0"/>
    <w:rsid w:val="00246C44"/>
    <w:rsid w:val="00253942"/>
    <w:rsid w:val="002640A4"/>
    <w:rsid w:val="00280828"/>
    <w:rsid w:val="00284D77"/>
    <w:rsid w:val="002853E7"/>
    <w:rsid w:val="00290188"/>
    <w:rsid w:val="0029418D"/>
    <w:rsid w:val="00294FEB"/>
    <w:rsid w:val="00296EA8"/>
    <w:rsid w:val="002A0155"/>
    <w:rsid w:val="002A022A"/>
    <w:rsid w:val="002A40F9"/>
    <w:rsid w:val="002B0894"/>
    <w:rsid w:val="002B0B87"/>
    <w:rsid w:val="002B1095"/>
    <w:rsid w:val="002B1BE9"/>
    <w:rsid w:val="002C1B2F"/>
    <w:rsid w:val="002C2987"/>
    <w:rsid w:val="002C75A1"/>
    <w:rsid w:val="002F345F"/>
    <w:rsid w:val="0030333E"/>
    <w:rsid w:val="00303728"/>
    <w:rsid w:val="00307435"/>
    <w:rsid w:val="00314284"/>
    <w:rsid w:val="00314A19"/>
    <w:rsid w:val="003169D2"/>
    <w:rsid w:val="00324BFE"/>
    <w:rsid w:val="00334CA5"/>
    <w:rsid w:val="00344D74"/>
    <w:rsid w:val="00345A44"/>
    <w:rsid w:val="00350317"/>
    <w:rsid w:val="003523C9"/>
    <w:rsid w:val="00356A28"/>
    <w:rsid w:val="00362FD9"/>
    <w:rsid w:val="00365521"/>
    <w:rsid w:val="00370620"/>
    <w:rsid w:val="00371EEA"/>
    <w:rsid w:val="00377352"/>
    <w:rsid w:val="00377A6C"/>
    <w:rsid w:val="003812E3"/>
    <w:rsid w:val="00385E72"/>
    <w:rsid w:val="003A1563"/>
    <w:rsid w:val="003A229C"/>
    <w:rsid w:val="003A3A4D"/>
    <w:rsid w:val="003A3F07"/>
    <w:rsid w:val="003C31D7"/>
    <w:rsid w:val="003D0266"/>
    <w:rsid w:val="003D03B0"/>
    <w:rsid w:val="003D2831"/>
    <w:rsid w:val="003D5AF3"/>
    <w:rsid w:val="003E023B"/>
    <w:rsid w:val="003E243F"/>
    <w:rsid w:val="003E268E"/>
    <w:rsid w:val="003E26B5"/>
    <w:rsid w:val="003F7BA6"/>
    <w:rsid w:val="00403865"/>
    <w:rsid w:val="004059F3"/>
    <w:rsid w:val="00405F01"/>
    <w:rsid w:val="00407BAF"/>
    <w:rsid w:val="0041125A"/>
    <w:rsid w:val="00412B6F"/>
    <w:rsid w:val="00413B7D"/>
    <w:rsid w:val="00416523"/>
    <w:rsid w:val="00425CF4"/>
    <w:rsid w:val="00426C9F"/>
    <w:rsid w:val="00430318"/>
    <w:rsid w:val="0043063D"/>
    <w:rsid w:val="00431438"/>
    <w:rsid w:val="0043686E"/>
    <w:rsid w:val="00442AA0"/>
    <w:rsid w:val="00442ECD"/>
    <w:rsid w:val="00442EEA"/>
    <w:rsid w:val="00454D00"/>
    <w:rsid w:val="00462F95"/>
    <w:rsid w:val="00464649"/>
    <w:rsid w:val="00470D73"/>
    <w:rsid w:val="0047213E"/>
    <w:rsid w:val="004725F2"/>
    <w:rsid w:val="004810C3"/>
    <w:rsid w:val="0048173F"/>
    <w:rsid w:val="00481785"/>
    <w:rsid w:val="00482F45"/>
    <w:rsid w:val="0048699E"/>
    <w:rsid w:val="004919A5"/>
    <w:rsid w:val="00495583"/>
    <w:rsid w:val="00496EA3"/>
    <w:rsid w:val="004A45FF"/>
    <w:rsid w:val="004A50D4"/>
    <w:rsid w:val="004D0902"/>
    <w:rsid w:val="004D296D"/>
    <w:rsid w:val="004D2D94"/>
    <w:rsid w:val="004D3C26"/>
    <w:rsid w:val="004E0CEB"/>
    <w:rsid w:val="004E15AC"/>
    <w:rsid w:val="004E4C5E"/>
    <w:rsid w:val="004F5FB1"/>
    <w:rsid w:val="00504F4B"/>
    <w:rsid w:val="005118DE"/>
    <w:rsid w:val="00512131"/>
    <w:rsid w:val="005121CB"/>
    <w:rsid w:val="005266EF"/>
    <w:rsid w:val="00527DB0"/>
    <w:rsid w:val="00531057"/>
    <w:rsid w:val="00543883"/>
    <w:rsid w:val="005532A5"/>
    <w:rsid w:val="0055420E"/>
    <w:rsid w:val="005576AB"/>
    <w:rsid w:val="005602ED"/>
    <w:rsid w:val="00560B23"/>
    <w:rsid w:val="00563DCF"/>
    <w:rsid w:val="00567C65"/>
    <w:rsid w:val="005806A4"/>
    <w:rsid w:val="005830E6"/>
    <w:rsid w:val="0058342E"/>
    <w:rsid w:val="00594D6E"/>
    <w:rsid w:val="005A4AE0"/>
    <w:rsid w:val="005B79F8"/>
    <w:rsid w:val="005D1865"/>
    <w:rsid w:val="005D1CC3"/>
    <w:rsid w:val="005D3A5D"/>
    <w:rsid w:val="005E457D"/>
    <w:rsid w:val="005E5D3D"/>
    <w:rsid w:val="00601611"/>
    <w:rsid w:val="006030F6"/>
    <w:rsid w:val="00604898"/>
    <w:rsid w:val="00613972"/>
    <w:rsid w:val="00616E04"/>
    <w:rsid w:val="00616E1A"/>
    <w:rsid w:val="0062779C"/>
    <w:rsid w:val="00634B32"/>
    <w:rsid w:val="00640DBC"/>
    <w:rsid w:val="006431F2"/>
    <w:rsid w:val="00651299"/>
    <w:rsid w:val="00653E75"/>
    <w:rsid w:val="0065484D"/>
    <w:rsid w:val="00666082"/>
    <w:rsid w:val="00687C7C"/>
    <w:rsid w:val="00691718"/>
    <w:rsid w:val="00693876"/>
    <w:rsid w:val="006A3899"/>
    <w:rsid w:val="006A5DBD"/>
    <w:rsid w:val="006A7B48"/>
    <w:rsid w:val="006C03B5"/>
    <w:rsid w:val="006C1579"/>
    <w:rsid w:val="006C29DC"/>
    <w:rsid w:val="006C4278"/>
    <w:rsid w:val="006D0A83"/>
    <w:rsid w:val="006D50E6"/>
    <w:rsid w:val="006E01C6"/>
    <w:rsid w:val="006E6A37"/>
    <w:rsid w:val="006F2DB8"/>
    <w:rsid w:val="006F4685"/>
    <w:rsid w:val="007006AD"/>
    <w:rsid w:val="00714BA3"/>
    <w:rsid w:val="00715487"/>
    <w:rsid w:val="00717D21"/>
    <w:rsid w:val="0072109B"/>
    <w:rsid w:val="00721D46"/>
    <w:rsid w:val="00722394"/>
    <w:rsid w:val="00724ACA"/>
    <w:rsid w:val="00724F87"/>
    <w:rsid w:val="00732C39"/>
    <w:rsid w:val="00742A67"/>
    <w:rsid w:val="0074334B"/>
    <w:rsid w:val="00744C5B"/>
    <w:rsid w:val="007525AC"/>
    <w:rsid w:val="00753AAB"/>
    <w:rsid w:val="007553BC"/>
    <w:rsid w:val="00756B5D"/>
    <w:rsid w:val="007601E8"/>
    <w:rsid w:val="007647C6"/>
    <w:rsid w:val="00766973"/>
    <w:rsid w:val="00771115"/>
    <w:rsid w:val="00774604"/>
    <w:rsid w:val="00775EC2"/>
    <w:rsid w:val="0078780D"/>
    <w:rsid w:val="007949A1"/>
    <w:rsid w:val="007969A5"/>
    <w:rsid w:val="007A20B2"/>
    <w:rsid w:val="007A3BB0"/>
    <w:rsid w:val="007B1348"/>
    <w:rsid w:val="007B1575"/>
    <w:rsid w:val="007B57F6"/>
    <w:rsid w:val="007D3E18"/>
    <w:rsid w:val="007E399B"/>
    <w:rsid w:val="007E480F"/>
    <w:rsid w:val="007E6BBC"/>
    <w:rsid w:val="007F2983"/>
    <w:rsid w:val="007F47A8"/>
    <w:rsid w:val="007F56D7"/>
    <w:rsid w:val="007F6393"/>
    <w:rsid w:val="00801109"/>
    <w:rsid w:val="008136C6"/>
    <w:rsid w:val="00814472"/>
    <w:rsid w:val="008278F7"/>
    <w:rsid w:val="00830A48"/>
    <w:rsid w:val="0084241A"/>
    <w:rsid w:val="00860C60"/>
    <w:rsid w:val="00863CFC"/>
    <w:rsid w:val="00896BC4"/>
    <w:rsid w:val="008A29F3"/>
    <w:rsid w:val="008A464E"/>
    <w:rsid w:val="008A78E0"/>
    <w:rsid w:val="008D2ADE"/>
    <w:rsid w:val="008D32F0"/>
    <w:rsid w:val="008E0340"/>
    <w:rsid w:val="008E4078"/>
    <w:rsid w:val="008E5743"/>
    <w:rsid w:val="008F550A"/>
    <w:rsid w:val="008F5F0E"/>
    <w:rsid w:val="008F7490"/>
    <w:rsid w:val="0091136B"/>
    <w:rsid w:val="0091200F"/>
    <w:rsid w:val="0092145E"/>
    <w:rsid w:val="009215E0"/>
    <w:rsid w:val="00923D56"/>
    <w:rsid w:val="0092540E"/>
    <w:rsid w:val="0093078F"/>
    <w:rsid w:val="00932F5C"/>
    <w:rsid w:val="00953FF5"/>
    <w:rsid w:val="00963A87"/>
    <w:rsid w:val="009669CF"/>
    <w:rsid w:val="00971CCD"/>
    <w:rsid w:val="00974D11"/>
    <w:rsid w:val="00976BBE"/>
    <w:rsid w:val="00981324"/>
    <w:rsid w:val="0098207E"/>
    <w:rsid w:val="00983BAD"/>
    <w:rsid w:val="0099078A"/>
    <w:rsid w:val="00991DB8"/>
    <w:rsid w:val="0099217F"/>
    <w:rsid w:val="009930A9"/>
    <w:rsid w:val="009967F8"/>
    <w:rsid w:val="009A00C5"/>
    <w:rsid w:val="009A4DA0"/>
    <w:rsid w:val="009B1A41"/>
    <w:rsid w:val="009B244D"/>
    <w:rsid w:val="009B337B"/>
    <w:rsid w:val="009B4139"/>
    <w:rsid w:val="009B6B78"/>
    <w:rsid w:val="009B7C30"/>
    <w:rsid w:val="009C33E3"/>
    <w:rsid w:val="009C70C2"/>
    <w:rsid w:val="009D1B12"/>
    <w:rsid w:val="009D2AFF"/>
    <w:rsid w:val="009D508D"/>
    <w:rsid w:val="009D52A9"/>
    <w:rsid w:val="009E0411"/>
    <w:rsid w:val="009E1B21"/>
    <w:rsid w:val="009E1CBD"/>
    <w:rsid w:val="009E3B4A"/>
    <w:rsid w:val="009F25A0"/>
    <w:rsid w:val="009F5CEA"/>
    <w:rsid w:val="009F63BD"/>
    <w:rsid w:val="00A02F05"/>
    <w:rsid w:val="00A12716"/>
    <w:rsid w:val="00A12F74"/>
    <w:rsid w:val="00A1360A"/>
    <w:rsid w:val="00A14521"/>
    <w:rsid w:val="00A20C03"/>
    <w:rsid w:val="00A228A0"/>
    <w:rsid w:val="00A23B9B"/>
    <w:rsid w:val="00A34A15"/>
    <w:rsid w:val="00A44C39"/>
    <w:rsid w:val="00A4765B"/>
    <w:rsid w:val="00A50840"/>
    <w:rsid w:val="00A55D16"/>
    <w:rsid w:val="00A57043"/>
    <w:rsid w:val="00A600C8"/>
    <w:rsid w:val="00A618C7"/>
    <w:rsid w:val="00A66FDA"/>
    <w:rsid w:val="00A714B8"/>
    <w:rsid w:val="00A71E48"/>
    <w:rsid w:val="00A75EE3"/>
    <w:rsid w:val="00A81D42"/>
    <w:rsid w:val="00A860CB"/>
    <w:rsid w:val="00A879F4"/>
    <w:rsid w:val="00A91577"/>
    <w:rsid w:val="00AA0868"/>
    <w:rsid w:val="00AA2E1F"/>
    <w:rsid w:val="00AA6938"/>
    <w:rsid w:val="00AB0807"/>
    <w:rsid w:val="00AB0F4A"/>
    <w:rsid w:val="00AB300E"/>
    <w:rsid w:val="00AB7DA0"/>
    <w:rsid w:val="00AB7EF9"/>
    <w:rsid w:val="00AC567B"/>
    <w:rsid w:val="00AD1524"/>
    <w:rsid w:val="00AD3516"/>
    <w:rsid w:val="00AD364E"/>
    <w:rsid w:val="00AE5777"/>
    <w:rsid w:val="00AE5DCF"/>
    <w:rsid w:val="00AF5B36"/>
    <w:rsid w:val="00AF7FEB"/>
    <w:rsid w:val="00B00173"/>
    <w:rsid w:val="00B00A73"/>
    <w:rsid w:val="00B044CE"/>
    <w:rsid w:val="00B224E3"/>
    <w:rsid w:val="00B22D21"/>
    <w:rsid w:val="00B44197"/>
    <w:rsid w:val="00B52950"/>
    <w:rsid w:val="00B57F84"/>
    <w:rsid w:val="00B6394A"/>
    <w:rsid w:val="00B70946"/>
    <w:rsid w:val="00B762C6"/>
    <w:rsid w:val="00B766BE"/>
    <w:rsid w:val="00B8261D"/>
    <w:rsid w:val="00B82C38"/>
    <w:rsid w:val="00B83E7D"/>
    <w:rsid w:val="00B9207B"/>
    <w:rsid w:val="00BA6B7B"/>
    <w:rsid w:val="00BA6BD1"/>
    <w:rsid w:val="00BB3E0A"/>
    <w:rsid w:val="00BB4ECA"/>
    <w:rsid w:val="00BD2DF6"/>
    <w:rsid w:val="00BD4631"/>
    <w:rsid w:val="00BD48F2"/>
    <w:rsid w:val="00BE5FF4"/>
    <w:rsid w:val="00BE612F"/>
    <w:rsid w:val="00BE6E28"/>
    <w:rsid w:val="00C06698"/>
    <w:rsid w:val="00C06FB8"/>
    <w:rsid w:val="00C11BDE"/>
    <w:rsid w:val="00C177F9"/>
    <w:rsid w:val="00C21614"/>
    <w:rsid w:val="00C2168C"/>
    <w:rsid w:val="00C22B86"/>
    <w:rsid w:val="00C26117"/>
    <w:rsid w:val="00C33B4D"/>
    <w:rsid w:val="00C35DE5"/>
    <w:rsid w:val="00C3742A"/>
    <w:rsid w:val="00C517DE"/>
    <w:rsid w:val="00C566D9"/>
    <w:rsid w:val="00C56C19"/>
    <w:rsid w:val="00C60614"/>
    <w:rsid w:val="00C6237B"/>
    <w:rsid w:val="00C71A47"/>
    <w:rsid w:val="00C76579"/>
    <w:rsid w:val="00C823AF"/>
    <w:rsid w:val="00C85BCD"/>
    <w:rsid w:val="00C85E60"/>
    <w:rsid w:val="00C90DF6"/>
    <w:rsid w:val="00C92D4E"/>
    <w:rsid w:val="00C95E55"/>
    <w:rsid w:val="00C97A40"/>
    <w:rsid w:val="00CB03F6"/>
    <w:rsid w:val="00CB632C"/>
    <w:rsid w:val="00CC0DE1"/>
    <w:rsid w:val="00CC3D81"/>
    <w:rsid w:val="00CC73CC"/>
    <w:rsid w:val="00CE0694"/>
    <w:rsid w:val="00CE642D"/>
    <w:rsid w:val="00CF177A"/>
    <w:rsid w:val="00CF2D3F"/>
    <w:rsid w:val="00D017DA"/>
    <w:rsid w:val="00D02822"/>
    <w:rsid w:val="00D06418"/>
    <w:rsid w:val="00D066C2"/>
    <w:rsid w:val="00D1060A"/>
    <w:rsid w:val="00D13DE9"/>
    <w:rsid w:val="00D1657F"/>
    <w:rsid w:val="00D23922"/>
    <w:rsid w:val="00D2409E"/>
    <w:rsid w:val="00D241AB"/>
    <w:rsid w:val="00D2720A"/>
    <w:rsid w:val="00D27E3C"/>
    <w:rsid w:val="00D30FC8"/>
    <w:rsid w:val="00D31139"/>
    <w:rsid w:val="00D36C52"/>
    <w:rsid w:val="00D37ED9"/>
    <w:rsid w:val="00D41D9F"/>
    <w:rsid w:val="00D429EC"/>
    <w:rsid w:val="00D45E21"/>
    <w:rsid w:val="00D53BF5"/>
    <w:rsid w:val="00D56363"/>
    <w:rsid w:val="00D62089"/>
    <w:rsid w:val="00D75722"/>
    <w:rsid w:val="00D87240"/>
    <w:rsid w:val="00D87F88"/>
    <w:rsid w:val="00D96E72"/>
    <w:rsid w:val="00D975C4"/>
    <w:rsid w:val="00DA570C"/>
    <w:rsid w:val="00DA5DF1"/>
    <w:rsid w:val="00DB2C0C"/>
    <w:rsid w:val="00DB62AE"/>
    <w:rsid w:val="00DB74BD"/>
    <w:rsid w:val="00DC6A6A"/>
    <w:rsid w:val="00DC79C1"/>
    <w:rsid w:val="00DD069B"/>
    <w:rsid w:val="00DD2E3F"/>
    <w:rsid w:val="00DD3AF9"/>
    <w:rsid w:val="00DE0031"/>
    <w:rsid w:val="00DE3EB5"/>
    <w:rsid w:val="00DF1F02"/>
    <w:rsid w:val="00DF2DA4"/>
    <w:rsid w:val="00E04056"/>
    <w:rsid w:val="00E252D0"/>
    <w:rsid w:val="00E37783"/>
    <w:rsid w:val="00E37CF7"/>
    <w:rsid w:val="00E37F86"/>
    <w:rsid w:val="00E419C1"/>
    <w:rsid w:val="00E41A12"/>
    <w:rsid w:val="00E47893"/>
    <w:rsid w:val="00E56F3F"/>
    <w:rsid w:val="00E578E2"/>
    <w:rsid w:val="00E65C0B"/>
    <w:rsid w:val="00E70BFE"/>
    <w:rsid w:val="00E7466F"/>
    <w:rsid w:val="00E747AC"/>
    <w:rsid w:val="00E924C7"/>
    <w:rsid w:val="00E93E08"/>
    <w:rsid w:val="00E93F85"/>
    <w:rsid w:val="00E96C51"/>
    <w:rsid w:val="00EA02FC"/>
    <w:rsid w:val="00EA2E0A"/>
    <w:rsid w:val="00EA703C"/>
    <w:rsid w:val="00EB3B63"/>
    <w:rsid w:val="00EB64F7"/>
    <w:rsid w:val="00EB7572"/>
    <w:rsid w:val="00EC337C"/>
    <w:rsid w:val="00EC340D"/>
    <w:rsid w:val="00EC6946"/>
    <w:rsid w:val="00EE0C7E"/>
    <w:rsid w:val="00EE1DFA"/>
    <w:rsid w:val="00EE429D"/>
    <w:rsid w:val="00EE53C4"/>
    <w:rsid w:val="00EE6D1B"/>
    <w:rsid w:val="00EE78A3"/>
    <w:rsid w:val="00EF75EE"/>
    <w:rsid w:val="00F02D64"/>
    <w:rsid w:val="00F072D0"/>
    <w:rsid w:val="00F07ACA"/>
    <w:rsid w:val="00F1284A"/>
    <w:rsid w:val="00F12C83"/>
    <w:rsid w:val="00F14CB1"/>
    <w:rsid w:val="00F20B77"/>
    <w:rsid w:val="00F222B4"/>
    <w:rsid w:val="00F231CC"/>
    <w:rsid w:val="00F24388"/>
    <w:rsid w:val="00F24AA9"/>
    <w:rsid w:val="00F341CB"/>
    <w:rsid w:val="00F454E3"/>
    <w:rsid w:val="00F53877"/>
    <w:rsid w:val="00F54115"/>
    <w:rsid w:val="00F61B19"/>
    <w:rsid w:val="00F65E3A"/>
    <w:rsid w:val="00F71BF6"/>
    <w:rsid w:val="00F805FE"/>
    <w:rsid w:val="00F9006B"/>
    <w:rsid w:val="00F94033"/>
    <w:rsid w:val="00F975DA"/>
    <w:rsid w:val="00FB0D54"/>
    <w:rsid w:val="00FB1E1E"/>
    <w:rsid w:val="00FB1E93"/>
    <w:rsid w:val="00FB44FD"/>
    <w:rsid w:val="00FD39B9"/>
    <w:rsid w:val="00FD4A3A"/>
    <w:rsid w:val="00FD4CBB"/>
    <w:rsid w:val="00FD4F66"/>
    <w:rsid w:val="00FD7093"/>
    <w:rsid w:val="00FE08BC"/>
    <w:rsid w:val="00FF1C99"/>
    <w:rsid w:val="00FF2B6D"/>
    <w:rsid w:val="00FF5D75"/>
    <w:rsid w:val="00FF6A6C"/>
    <w:rsid w:val="0AE933D8"/>
    <w:rsid w:val="117E3DEB"/>
    <w:rsid w:val="138E385F"/>
    <w:rsid w:val="1ADD2D50"/>
    <w:rsid w:val="220A2A9A"/>
    <w:rsid w:val="25A0220C"/>
    <w:rsid w:val="2D970351"/>
    <w:rsid w:val="2EFD4929"/>
    <w:rsid w:val="309D09A8"/>
    <w:rsid w:val="32BD130B"/>
    <w:rsid w:val="3B4B0B05"/>
    <w:rsid w:val="468364FE"/>
    <w:rsid w:val="490703C3"/>
    <w:rsid w:val="495858A9"/>
    <w:rsid w:val="58EF4635"/>
    <w:rsid w:val="5A11185F"/>
    <w:rsid w:val="5CD2796B"/>
    <w:rsid w:val="6BA5773E"/>
    <w:rsid w:val="6FC2214A"/>
    <w:rsid w:val="791353F5"/>
    <w:rsid w:val="7F2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22"/>
    </w:pPr>
    <w:rPr>
      <w:rFonts w:ascii="仿宋" w:eastAsia="仿宋" w:hAnsi="仿宋" w:cs="仿宋"/>
      <w:sz w:val="31"/>
      <w:szCs w:val="31"/>
      <w:lang w:val="zh-CN" w:bidi="zh-CN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000099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000099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more1">
    <w:name w:val="bds_more1"/>
    <w:basedOn w:val="a0"/>
    <w:qFormat/>
    <w:rPr>
      <w:rFonts w:ascii="宋体" w:eastAsia="宋体" w:hAnsi="宋体" w:cs="宋体" w:hint="eastAsia"/>
    </w:rPr>
  </w:style>
  <w:style w:type="character" w:customStyle="1" w:styleId="bdsnopic2">
    <w:name w:val="bds_nopic2"/>
    <w:basedOn w:val="a0"/>
    <w:qFormat/>
  </w:style>
  <w:style w:type="character" w:customStyle="1" w:styleId="bdsmore">
    <w:name w:val="bds_more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fr">
    <w:name w:val="fr"/>
    <w:basedOn w:val="a0"/>
    <w:qFormat/>
    <w:rPr>
      <w:color w:val="666666"/>
      <w:sz w:val="18"/>
      <w:szCs w:val="18"/>
    </w:rPr>
  </w:style>
  <w:style w:type="character" w:customStyle="1" w:styleId="bdsnopic">
    <w:name w:val="bds_nopic"/>
    <w:basedOn w:val="a0"/>
    <w:qFormat/>
  </w:style>
  <w:style w:type="character" w:customStyle="1" w:styleId="bdsmore3">
    <w:name w:val="bds_more3"/>
    <w:basedOn w:val="a0"/>
    <w:qFormat/>
  </w:style>
  <w:style w:type="character" w:customStyle="1" w:styleId="hl">
    <w:name w:val="hl"/>
    <w:basedOn w:val="a0"/>
    <w:qFormat/>
    <w:rPr>
      <w:color w:val="666666"/>
      <w:sz w:val="18"/>
      <w:szCs w:val="18"/>
    </w:rPr>
  </w:style>
  <w:style w:type="character" w:customStyle="1" w:styleId="fr2">
    <w:name w:val="fr2"/>
    <w:basedOn w:val="a0"/>
    <w:qFormat/>
    <w:rPr>
      <w:color w:val="666666"/>
      <w:sz w:val="18"/>
      <w:szCs w:val="18"/>
    </w:rPr>
  </w:style>
  <w:style w:type="paragraph" w:customStyle="1" w:styleId="10">
    <w:name w:val="样式1"/>
    <w:basedOn w:val="a"/>
    <w:qFormat/>
    <w:rPr>
      <w:rFonts w:ascii="华文中宋" w:eastAsia="华文中宋" w:hAnsi="华文中宋"/>
      <w:b/>
      <w:w w:val="82"/>
      <w:sz w:val="72"/>
      <w:szCs w:val="72"/>
    </w:rPr>
  </w:style>
  <w:style w:type="character" w:customStyle="1" w:styleId="style101">
    <w:name w:val="style101"/>
    <w:basedOn w:val="a0"/>
    <w:qFormat/>
    <w:rPr>
      <w:b/>
      <w:color w:val="D30100"/>
      <w:sz w:val="36"/>
      <w:szCs w:val="36"/>
    </w:rPr>
  </w:style>
  <w:style w:type="character" w:customStyle="1" w:styleId="hover29">
    <w:name w:val="hover29"/>
    <w:basedOn w:val="a0"/>
    <w:qFormat/>
    <w:rPr>
      <w:color w:val="146AC1"/>
      <w:u w:val="none"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hover31">
    <w:name w:val="hover31"/>
    <w:basedOn w:val="a0"/>
    <w:qFormat/>
    <w:rPr>
      <w:color w:val="146AC1"/>
      <w:u w:val="none"/>
    </w:rPr>
  </w:style>
  <w:style w:type="character" w:customStyle="1" w:styleId="fouce">
    <w:name w:val="fouce"/>
    <w:basedOn w:val="a0"/>
    <w:qFormat/>
    <w:rPr>
      <w:rFonts w:ascii="微软雅黑" w:eastAsia="微软雅黑" w:hAnsi="微软雅黑" w:cs="微软雅黑"/>
      <w:color w:val="FFFFFF"/>
      <w:sz w:val="27"/>
      <w:szCs w:val="27"/>
      <w:shd w:val="clear" w:color="auto" w:fill="1067B7"/>
    </w:rPr>
  </w:style>
  <w:style w:type="character" w:customStyle="1" w:styleId="Char">
    <w:name w:val="页脚 Char"/>
    <w:basedOn w:val="a0"/>
    <w:link w:val="a5"/>
    <w:uiPriority w:val="99"/>
    <w:rPr>
      <w:rFonts w:ascii="Times New Roman" w:hAnsi="Times New Roman"/>
      <w:kern w:val="2"/>
      <w:sz w:val="18"/>
      <w:szCs w:val="18"/>
    </w:rPr>
  </w:style>
  <w:style w:type="paragraph" w:styleId="ad">
    <w:name w:val="Date"/>
    <w:basedOn w:val="a"/>
    <w:next w:val="a"/>
    <w:link w:val="Char0"/>
    <w:rsid w:val="00442AA0"/>
    <w:pPr>
      <w:ind w:leftChars="2500" w:left="100"/>
    </w:pPr>
  </w:style>
  <w:style w:type="character" w:customStyle="1" w:styleId="Char0">
    <w:name w:val="日期 Char"/>
    <w:basedOn w:val="a0"/>
    <w:link w:val="ad"/>
    <w:rsid w:val="00442AA0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145974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229</Words>
  <Characters>1307</Characters>
  <Application>Microsoft Office Word</Application>
  <DocSecurity>0</DocSecurity>
  <Lines>10</Lines>
  <Paragraphs>3</Paragraphs>
  <ScaleCrop>false</ScaleCrop>
  <Company>SkyUN.Org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中国农业大学培训中心</dc:title>
  <dc:creator>Administrator</dc:creator>
  <cp:lastModifiedBy>chenmin</cp:lastModifiedBy>
  <cp:revision>23</cp:revision>
  <cp:lastPrinted>2017-05-25T03:53:00Z</cp:lastPrinted>
  <dcterms:created xsi:type="dcterms:W3CDTF">2017-05-25T07:33:00Z</dcterms:created>
  <dcterms:modified xsi:type="dcterms:W3CDTF">2021-01-08T02:49:00Z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