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B8A" w:rsidRPr="00AF3E15" w:rsidRDefault="00946B8A" w:rsidP="00946B8A">
      <w:pPr>
        <w:spacing w:line="360" w:lineRule="auto"/>
        <w:jc w:val="right"/>
        <w:rPr>
          <w:rFonts w:ascii="仿宋_GB2312" w:eastAsia="仿宋_GB2312"/>
          <w:sz w:val="30"/>
          <w:szCs w:val="30"/>
        </w:rPr>
      </w:pPr>
      <w:proofErr w:type="gramStart"/>
      <w:r w:rsidRPr="00AF3E15">
        <w:rPr>
          <w:rFonts w:ascii="仿宋_GB2312" w:eastAsia="仿宋_GB2312" w:hint="eastAsia"/>
          <w:sz w:val="30"/>
          <w:szCs w:val="30"/>
        </w:rPr>
        <w:t>中畜协函</w:t>
      </w:r>
      <w:proofErr w:type="gramEnd"/>
      <w:r w:rsidRPr="00B06664">
        <w:rPr>
          <w:rFonts w:ascii="仿宋_GB2312" w:eastAsia="仿宋_GB2312" w:hint="eastAsia"/>
          <w:sz w:val="30"/>
          <w:szCs w:val="30"/>
        </w:rPr>
        <w:t>〔</w:t>
      </w:r>
      <w:r w:rsidRPr="00B06664">
        <w:rPr>
          <w:rFonts w:ascii="仿宋_GB2312" w:eastAsia="仿宋_GB2312"/>
          <w:sz w:val="30"/>
          <w:szCs w:val="30"/>
        </w:rPr>
        <w:t>2021</w:t>
      </w:r>
      <w:r w:rsidRPr="00B06664">
        <w:rPr>
          <w:rFonts w:ascii="仿宋_GB2312" w:eastAsia="仿宋_GB2312" w:hint="eastAsia"/>
          <w:sz w:val="30"/>
          <w:szCs w:val="30"/>
        </w:rPr>
        <w:t>〕</w:t>
      </w:r>
      <w:r w:rsidRPr="0046094A">
        <w:rPr>
          <w:rFonts w:ascii="仿宋_GB2312" w:eastAsia="仿宋_GB2312" w:hint="eastAsia"/>
          <w:sz w:val="30"/>
          <w:szCs w:val="30"/>
        </w:rPr>
        <w:t>4</w:t>
      </w:r>
      <w:r w:rsidR="00FC4B95">
        <w:rPr>
          <w:rFonts w:ascii="仿宋_GB2312" w:eastAsia="仿宋_GB2312" w:hint="eastAsia"/>
          <w:sz w:val="30"/>
          <w:szCs w:val="30"/>
        </w:rPr>
        <w:t>5</w:t>
      </w:r>
      <w:r w:rsidRPr="00AF3E15">
        <w:rPr>
          <w:rFonts w:ascii="仿宋_GB2312" w:eastAsia="仿宋_GB2312" w:hint="eastAsia"/>
          <w:sz w:val="30"/>
          <w:szCs w:val="30"/>
        </w:rPr>
        <w:t>号</w:t>
      </w:r>
    </w:p>
    <w:p w:rsidR="009A31E2" w:rsidRPr="00946B8A" w:rsidRDefault="009A31E2" w:rsidP="00CD7115">
      <w:pPr>
        <w:spacing w:line="360" w:lineRule="auto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946B8A">
        <w:rPr>
          <w:rFonts w:ascii="华文中宋" w:eastAsia="华文中宋" w:hAnsi="华文中宋" w:hint="eastAsia"/>
          <w:b/>
          <w:bCs/>
          <w:sz w:val="36"/>
          <w:szCs w:val="36"/>
        </w:rPr>
        <w:t>关于举办</w:t>
      </w:r>
      <w:bookmarkStart w:id="0" w:name="_Hlk73952304"/>
      <w:r w:rsidRPr="00946B8A">
        <w:rPr>
          <w:rFonts w:ascii="华文中宋" w:eastAsia="华文中宋" w:hAnsi="华文中宋" w:hint="eastAsia"/>
          <w:b/>
          <w:bCs/>
          <w:sz w:val="36"/>
          <w:szCs w:val="36"/>
        </w:rPr>
        <w:t>畜禽养殖污染源头减控</w:t>
      </w:r>
    </w:p>
    <w:p w:rsidR="009A31E2" w:rsidRPr="00946B8A" w:rsidRDefault="009A31E2" w:rsidP="00CD7115">
      <w:pPr>
        <w:spacing w:line="360" w:lineRule="auto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proofErr w:type="gramStart"/>
      <w:r w:rsidRPr="00946B8A">
        <w:rPr>
          <w:rFonts w:ascii="华文中宋" w:eastAsia="华文中宋" w:hAnsi="华文中宋" w:hint="eastAsia"/>
          <w:b/>
          <w:bCs/>
          <w:sz w:val="36"/>
          <w:szCs w:val="36"/>
        </w:rPr>
        <w:t>与粪污</w:t>
      </w:r>
      <w:proofErr w:type="gramEnd"/>
      <w:r w:rsidRPr="00946B8A">
        <w:rPr>
          <w:rFonts w:ascii="华文中宋" w:eastAsia="华文中宋" w:hAnsi="华文中宋" w:hint="eastAsia"/>
          <w:b/>
          <w:bCs/>
          <w:sz w:val="36"/>
          <w:szCs w:val="36"/>
        </w:rPr>
        <w:t>资源化利用培训班</w:t>
      </w:r>
      <w:bookmarkEnd w:id="0"/>
      <w:r w:rsidRPr="00946B8A">
        <w:rPr>
          <w:rFonts w:ascii="华文中宋" w:eastAsia="华文中宋" w:hAnsi="华文中宋" w:hint="eastAsia"/>
          <w:b/>
          <w:bCs/>
          <w:sz w:val="36"/>
          <w:szCs w:val="36"/>
        </w:rPr>
        <w:t>的通知</w:t>
      </w:r>
    </w:p>
    <w:p w:rsidR="009A31E2" w:rsidRPr="00946B8A" w:rsidRDefault="009A31E2" w:rsidP="00CD7115">
      <w:pPr>
        <w:spacing w:line="360" w:lineRule="auto"/>
        <w:rPr>
          <w:rFonts w:ascii="仿宋_GB2312" w:eastAsia="仿宋_GB2312" w:hAnsi="宋体"/>
          <w:b/>
          <w:bCs/>
          <w:sz w:val="32"/>
          <w:szCs w:val="32"/>
        </w:rPr>
      </w:pPr>
      <w:r w:rsidRPr="00946B8A">
        <w:rPr>
          <w:rFonts w:ascii="仿宋_GB2312" w:eastAsia="仿宋_GB2312" w:hAnsi="宋体" w:hint="eastAsia"/>
          <w:b/>
          <w:bCs/>
          <w:sz w:val="32"/>
          <w:szCs w:val="32"/>
        </w:rPr>
        <w:t>各有关单位：</w:t>
      </w:r>
    </w:p>
    <w:p w:rsidR="009A31E2" w:rsidRPr="00946B8A" w:rsidRDefault="009A31E2" w:rsidP="00946B8A">
      <w:pPr>
        <w:spacing w:line="360" w:lineRule="auto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946B8A">
        <w:rPr>
          <w:rFonts w:ascii="仿宋_GB2312" w:eastAsia="仿宋_GB2312" w:hAnsi="仿宋" w:hint="eastAsia"/>
          <w:sz w:val="30"/>
          <w:szCs w:val="30"/>
        </w:rPr>
        <w:t>为深入贯彻2021年中央一号文件精神与《中华人民共和国乡村振兴促进法》关于畜禽养殖废弃物资源化利用部署要求，加快推进畜禽粪污肥料化利用，构建种养结合，农牧循环的可持续发展新格局，</w:t>
      </w:r>
      <w:r w:rsidRPr="00946B8A">
        <w:rPr>
          <w:rFonts w:ascii="仿宋_GB2312" w:eastAsia="仿宋_GB2312" w:hAnsi="仿宋" w:hint="eastAsia"/>
          <w:color w:val="000000"/>
          <w:spacing w:val="-15"/>
          <w:sz w:val="30"/>
          <w:szCs w:val="30"/>
          <w:shd w:val="clear" w:color="auto" w:fill="FFFFFF"/>
        </w:rPr>
        <w:t>全面实现畜牧业高质量绿色发展，助力乡村振兴战略，中国畜牧业协会拟举办两期 “</w:t>
      </w:r>
      <w:r w:rsidRPr="00946B8A">
        <w:rPr>
          <w:rFonts w:ascii="仿宋_GB2312" w:eastAsia="仿宋_GB2312" w:hAnsi="仿宋" w:hint="eastAsia"/>
          <w:sz w:val="30"/>
          <w:szCs w:val="30"/>
        </w:rPr>
        <w:t>畜禽养殖污染源头减控与粪污资源化利用培训班</w:t>
      </w:r>
      <w:r w:rsidRPr="00946B8A">
        <w:rPr>
          <w:rFonts w:ascii="仿宋_GB2312" w:eastAsia="仿宋_GB2312" w:hAnsi="仿宋" w:hint="eastAsia"/>
          <w:color w:val="000000"/>
          <w:spacing w:val="-15"/>
          <w:sz w:val="30"/>
          <w:szCs w:val="30"/>
          <w:shd w:val="clear" w:color="auto" w:fill="FFFFFF"/>
        </w:rPr>
        <w:t>”，</w:t>
      </w:r>
      <w:r w:rsidRPr="00946B8A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现将有关事宜通知如下：</w:t>
      </w:r>
    </w:p>
    <w:p w:rsidR="009A31E2" w:rsidRPr="00146393" w:rsidRDefault="009A31E2" w:rsidP="00146393">
      <w:pPr>
        <w:spacing w:line="360" w:lineRule="auto"/>
        <w:ind w:firstLineChars="200" w:firstLine="602"/>
        <w:rPr>
          <w:rFonts w:ascii="仿宋_GB2312" w:eastAsia="仿宋_GB2312" w:hAnsi="黑体" w:cs="仿宋_GB2312"/>
          <w:b/>
          <w:color w:val="000000"/>
          <w:sz w:val="30"/>
          <w:szCs w:val="30"/>
          <w:shd w:val="clear" w:color="auto" w:fill="FFFFFF"/>
        </w:rPr>
      </w:pPr>
      <w:r w:rsidRPr="00146393">
        <w:rPr>
          <w:rFonts w:ascii="仿宋_GB2312" w:eastAsia="仿宋_GB2312" w:hAnsi="黑体" w:cs="仿宋_GB2312" w:hint="eastAsia"/>
          <w:b/>
          <w:color w:val="000000"/>
          <w:sz w:val="30"/>
          <w:szCs w:val="30"/>
          <w:shd w:val="clear" w:color="auto" w:fill="FFFFFF"/>
        </w:rPr>
        <w:t>一、</w:t>
      </w:r>
      <w:r w:rsidR="00146393">
        <w:rPr>
          <w:rFonts w:ascii="仿宋_GB2312" w:eastAsia="仿宋_GB2312" w:hAnsi="黑体" w:cs="仿宋_GB2312" w:hint="eastAsia"/>
          <w:b/>
          <w:color w:val="000000"/>
          <w:sz w:val="30"/>
          <w:szCs w:val="30"/>
          <w:shd w:val="clear" w:color="auto" w:fill="FFFFFF"/>
        </w:rPr>
        <w:t>培训内容</w:t>
      </w:r>
    </w:p>
    <w:p w:rsidR="009A31E2" w:rsidRPr="00946B8A" w:rsidRDefault="00814549" w:rsidP="00946B8A">
      <w:pPr>
        <w:spacing w:line="360" w:lineRule="auto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  <w:shd w:val="clear" w:color="auto" w:fill="FFFFFF"/>
        </w:rPr>
      </w:pPr>
      <w:r w:rsidRPr="00946B8A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（一）</w:t>
      </w:r>
      <w:r w:rsidR="009A31E2" w:rsidRPr="00946B8A">
        <w:rPr>
          <w:rFonts w:ascii="仿宋_GB2312" w:eastAsia="仿宋_GB2312" w:hAnsi="仿宋" w:hint="eastAsia"/>
          <w:sz w:val="30"/>
          <w:szCs w:val="30"/>
        </w:rPr>
        <w:t>新形势下畜禽养殖废弃物资源化利用发展的一些新理念、新思路、新技术</w:t>
      </w:r>
      <w:r w:rsidR="009A31E2" w:rsidRPr="00946B8A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；</w:t>
      </w:r>
    </w:p>
    <w:p w:rsidR="009A31E2" w:rsidRPr="00946B8A" w:rsidRDefault="00814549" w:rsidP="00946B8A">
      <w:pPr>
        <w:spacing w:line="360" w:lineRule="auto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946B8A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（二）</w:t>
      </w:r>
      <w:r w:rsidR="009A31E2" w:rsidRPr="00946B8A">
        <w:rPr>
          <w:rFonts w:ascii="仿宋_GB2312" w:eastAsia="仿宋_GB2312" w:hAnsi="仿宋" w:hint="eastAsia"/>
          <w:sz w:val="30"/>
          <w:szCs w:val="30"/>
        </w:rPr>
        <w:t>畜禽粪污源头减排、过程控制和末端利用关键技术；</w:t>
      </w:r>
    </w:p>
    <w:p w:rsidR="006047D8" w:rsidRDefault="00814549" w:rsidP="00946B8A">
      <w:pPr>
        <w:spacing w:line="360" w:lineRule="auto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  <w:shd w:val="clear" w:color="auto" w:fill="FFFFFF"/>
        </w:rPr>
      </w:pPr>
      <w:r w:rsidRPr="00946B8A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（三）</w:t>
      </w:r>
      <w:r w:rsidR="009A31E2" w:rsidRPr="00946B8A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畜禽养殖和粪污处理过程中臭味物质防控关键技术；</w:t>
      </w:r>
    </w:p>
    <w:p w:rsidR="009A31E2" w:rsidRDefault="00AF6B50" w:rsidP="00946B8A">
      <w:pPr>
        <w:spacing w:line="360" w:lineRule="auto"/>
        <w:ind w:firstLineChars="200" w:firstLine="600"/>
        <w:rPr>
          <w:rFonts w:ascii="仿宋_GB2312" w:eastAsia="仿宋_GB2312" w:hAnsi="仿宋" w:cs="Arial"/>
          <w:color w:val="191919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（</w:t>
      </w:r>
      <w:r w:rsidR="006047D8" w:rsidRPr="00946B8A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四）</w:t>
      </w:r>
      <w:r w:rsidR="006047D8" w:rsidRPr="00946B8A">
        <w:rPr>
          <w:rFonts w:ascii="仿宋_GB2312" w:eastAsia="仿宋_GB2312" w:hAnsi="仿宋" w:cs="Arial" w:hint="eastAsia"/>
          <w:color w:val="191919"/>
          <w:sz w:val="30"/>
          <w:szCs w:val="30"/>
          <w:shd w:val="clear" w:color="auto" w:fill="FFFFFF"/>
        </w:rPr>
        <w:t>畜禽</w:t>
      </w:r>
      <w:proofErr w:type="gramStart"/>
      <w:r w:rsidR="006047D8" w:rsidRPr="00946B8A">
        <w:rPr>
          <w:rFonts w:ascii="仿宋_GB2312" w:eastAsia="仿宋_GB2312" w:hAnsi="仿宋" w:cs="Arial" w:hint="eastAsia"/>
          <w:color w:val="191919"/>
          <w:sz w:val="30"/>
          <w:szCs w:val="30"/>
          <w:shd w:val="clear" w:color="auto" w:fill="FFFFFF"/>
        </w:rPr>
        <w:t>粪污全量</w:t>
      </w:r>
      <w:proofErr w:type="gramEnd"/>
      <w:r w:rsidR="006047D8" w:rsidRPr="00946B8A">
        <w:rPr>
          <w:rFonts w:ascii="仿宋_GB2312" w:eastAsia="仿宋_GB2312" w:hAnsi="仿宋" w:cs="Arial" w:hint="eastAsia"/>
          <w:color w:val="191919"/>
          <w:sz w:val="30"/>
          <w:szCs w:val="30"/>
          <w:shd w:val="clear" w:color="auto" w:fill="FFFFFF"/>
        </w:rPr>
        <w:t>肥料化还田技术模式</w:t>
      </w:r>
      <w:r w:rsidR="006047D8">
        <w:rPr>
          <w:rFonts w:ascii="仿宋_GB2312" w:eastAsia="仿宋_GB2312" w:hAnsi="仿宋" w:cs="Arial" w:hint="eastAsia"/>
          <w:color w:val="191919"/>
          <w:sz w:val="30"/>
          <w:szCs w:val="30"/>
          <w:shd w:val="clear" w:color="auto" w:fill="FFFFFF"/>
        </w:rPr>
        <w:t>；</w:t>
      </w:r>
    </w:p>
    <w:p w:rsidR="00AF6B50" w:rsidRPr="00946B8A" w:rsidRDefault="00AF6B50" w:rsidP="00AF6B50">
      <w:pPr>
        <w:spacing w:line="360" w:lineRule="auto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  <w:shd w:val="clear" w:color="auto" w:fill="FFFFFF"/>
        </w:rPr>
      </w:pPr>
      <w:r w:rsidRPr="00946B8A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（五）畜禽粪污沼气化利用工艺技术模式选择及运行管理；</w:t>
      </w:r>
    </w:p>
    <w:p w:rsidR="00AF6B50" w:rsidRPr="00946B8A" w:rsidRDefault="00AF6B50" w:rsidP="00AF6B50">
      <w:pPr>
        <w:spacing w:line="360" w:lineRule="auto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  <w:shd w:val="clear" w:color="auto" w:fill="FFFFFF"/>
        </w:rPr>
      </w:pPr>
      <w:r w:rsidRPr="00946B8A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（六）液体粪肥机械化施用技术；</w:t>
      </w:r>
    </w:p>
    <w:p w:rsidR="00AF6B50" w:rsidRPr="00946B8A" w:rsidRDefault="00AF6B50" w:rsidP="00AF6B50">
      <w:pPr>
        <w:spacing w:line="360" w:lineRule="auto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  <w:shd w:val="clear" w:color="auto" w:fill="FFFFFF"/>
        </w:rPr>
      </w:pPr>
      <w:r w:rsidRPr="00946B8A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（七）畜禽尸体无害化处理技术规范；</w:t>
      </w:r>
    </w:p>
    <w:p w:rsidR="00946B8A" w:rsidRPr="00AF6B50" w:rsidRDefault="00946B8A" w:rsidP="00946B8A">
      <w:pPr>
        <w:spacing w:line="360" w:lineRule="auto"/>
        <w:ind w:firstLineChars="200" w:firstLine="560"/>
        <w:rPr>
          <w:rFonts w:ascii="仿宋_GB2312" w:eastAsia="仿宋_GB2312" w:hAnsi="仿宋" w:cs="仿宋_GB2312"/>
          <w:color w:val="000000"/>
          <w:sz w:val="28"/>
          <w:szCs w:val="28"/>
          <w:shd w:val="clear" w:color="auto" w:fill="FFFFFF"/>
        </w:rPr>
        <w:sectPr w:rsidR="00946B8A" w:rsidRPr="00AF6B50" w:rsidSect="004A65A4">
          <w:footerReference w:type="default" r:id="rId8"/>
          <w:footerReference w:type="first" r:id="rId9"/>
          <w:pgSz w:w="11906" w:h="16838"/>
          <w:pgMar w:top="3062" w:right="1531" w:bottom="1440" w:left="1531" w:header="851" w:footer="992" w:gutter="0"/>
          <w:cols w:space="425"/>
          <w:titlePg/>
          <w:docGrid w:type="linesAndChars" w:linePitch="312"/>
        </w:sectPr>
      </w:pPr>
    </w:p>
    <w:p w:rsidR="00CD7115" w:rsidRPr="00946B8A" w:rsidRDefault="00CD7115" w:rsidP="00390628">
      <w:pPr>
        <w:spacing w:line="640" w:lineRule="exact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  <w:shd w:val="clear" w:color="auto" w:fill="FFFFFF"/>
        </w:rPr>
      </w:pPr>
      <w:r w:rsidRPr="00946B8A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lastRenderedPageBreak/>
        <w:t>（八）养殖废水高效资源化利用关键技术；</w:t>
      </w:r>
    </w:p>
    <w:p w:rsidR="00CD7115" w:rsidRPr="00946B8A" w:rsidRDefault="00CD7115" w:rsidP="00390628">
      <w:pPr>
        <w:spacing w:line="640" w:lineRule="exact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  <w:shd w:val="clear" w:color="auto" w:fill="FFFFFF"/>
        </w:rPr>
      </w:pPr>
      <w:r w:rsidRPr="00946B8A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 xml:space="preserve">（九）农牧结合种养循环案例分析。 </w:t>
      </w:r>
    </w:p>
    <w:p w:rsidR="009A31E2" w:rsidRPr="00146393" w:rsidRDefault="00146393" w:rsidP="00390628">
      <w:pPr>
        <w:spacing w:line="64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146393">
        <w:rPr>
          <w:rFonts w:ascii="仿宋_GB2312" w:eastAsia="仿宋_GB2312" w:hAnsi="仿宋" w:cs="Times New Roman" w:hint="eastAsia"/>
          <w:sz w:val="30"/>
          <w:szCs w:val="30"/>
        </w:rPr>
        <w:t>二、</w:t>
      </w:r>
      <w:r w:rsidR="009A31E2" w:rsidRPr="00146393">
        <w:rPr>
          <w:rFonts w:ascii="仿宋_GB2312" w:eastAsia="仿宋_GB2312" w:hAnsi="仿宋" w:cs="Times New Roman" w:hint="eastAsia"/>
          <w:sz w:val="30"/>
          <w:szCs w:val="30"/>
        </w:rPr>
        <w:t>培训方式</w:t>
      </w:r>
    </w:p>
    <w:p w:rsidR="009A31E2" w:rsidRPr="00946B8A" w:rsidRDefault="009A31E2" w:rsidP="00390628">
      <w:pPr>
        <w:spacing w:line="640" w:lineRule="exact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946B8A">
        <w:rPr>
          <w:rFonts w:ascii="仿宋_GB2312" w:eastAsia="仿宋_GB2312" w:hAnsi="仿宋" w:cs="Times New Roman" w:hint="eastAsia"/>
          <w:bCs/>
          <w:sz w:val="30"/>
          <w:szCs w:val="30"/>
        </w:rPr>
        <w:t xml:space="preserve">培训拟邀请农业农村部、全国畜牧总站、畜禽养殖粪污处理等有关方面的专家、教授主讲。培训以讲座、研讨、交流相结合的方式进行，培训同时设有线上课堂。 </w:t>
      </w:r>
    </w:p>
    <w:p w:rsidR="009A31E2" w:rsidRPr="00146393" w:rsidRDefault="00146393" w:rsidP="00390628">
      <w:pPr>
        <w:spacing w:line="640" w:lineRule="exact"/>
        <w:ind w:firstLineChars="200" w:firstLine="602"/>
        <w:rPr>
          <w:rFonts w:ascii="仿宋_GB2312" w:eastAsia="仿宋_GB2312" w:hAnsi="仿宋" w:cs="Times New Roman"/>
          <w:b/>
          <w:sz w:val="30"/>
          <w:szCs w:val="30"/>
        </w:rPr>
      </w:pPr>
      <w:r w:rsidRPr="00146393">
        <w:rPr>
          <w:rFonts w:ascii="仿宋_GB2312" w:eastAsia="仿宋_GB2312" w:hAnsi="仿宋" w:cs="Times New Roman" w:hint="eastAsia"/>
          <w:b/>
          <w:sz w:val="30"/>
          <w:szCs w:val="30"/>
        </w:rPr>
        <w:t>三、</w:t>
      </w:r>
      <w:r w:rsidR="009A31E2" w:rsidRPr="00146393">
        <w:rPr>
          <w:rFonts w:ascii="仿宋_GB2312" w:eastAsia="仿宋_GB2312" w:hAnsi="仿宋" w:cs="Times New Roman" w:hint="eastAsia"/>
          <w:b/>
          <w:sz w:val="30"/>
          <w:szCs w:val="30"/>
        </w:rPr>
        <w:t>参加对象</w:t>
      </w:r>
    </w:p>
    <w:p w:rsidR="009A31E2" w:rsidRPr="00946B8A" w:rsidRDefault="009A31E2" w:rsidP="00390628">
      <w:pPr>
        <w:spacing w:line="640" w:lineRule="exact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946B8A">
        <w:rPr>
          <w:rFonts w:ascii="仿宋_GB2312" w:eastAsia="仿宋_GB2312" w:hAnsi="仿宋" w:cs="Times New Roman" w:hint="eastAsia"/>
          <w:bCs/>
          <w:sz w:val="30"/>
          <w:szCs w:val="30"/>
        </w:rPr>
        <w:t>各地农牧业厅（局）领导与相关人员、畜牧技术推广人员、畜牧科技服务中心、相关行业协会、高校科研院所等相关负责人、规模化畜禽养殖企业、污水废水处理、环保新能源设备企业相关人员等。</w:t>
      </w:r>
    </w:p>
    <w:p w:rsidR="009A31E2" w:rsidRPr="00146393" w:rsidRDefault="00146393" w:rsidP="00390628">
      <w:pPr>
        <w:spacing w:line="640" w:lineRule="exact"/>
        <w:ind w:firstLineChars="200" w:firstLine="602"/>
        <w:rPr>
          <w:rFonts w:ascii="仿宋_GB2312" w:eastAsia="仿宋_GB2312" w:hAnsi="仿宋" w:cs="Times New Roman"/>
          <w:b/>
          <w:sz w:val="30"/>
          <w:szCs w:val="30"/>
        </w:rPr>
      </w:pPr>
      <w:r w:rsidRPr="00146393">
        <w:rPr>
          <w:rFonts w:ascii="仿宋_GB2312" w:eastAsia="仿宋_GB2312" w:hAnsi="仿宋" w:cs="Times New Roman" w:hint="eastAsia"/>
          <w:b/>
          <w:sz w:val="30"/>
          <w:szCs w:val="30"/>
        </w:rPr>
        <w:t>四、</w:t>
      </w:r>
      <w:r w:rsidR="00814549" w:rsidRPr="00146393">
        <w:rPr>
          <w:rFonts w:ascii="仿宋_GB2312" w:eastAsia="仿宋_GB2312" w:hAnsi="仿宋" w:cs="Times New Roman" w:hint="eastAsia"/>
          <w:b/>
          <w:sz w:val="30"/>
          <w:szCs w:val="30"/>
        </w:rPr>
        <w:t>时间和地点</w:t>
      </w:r>
    </w:p>
    <w:p w:rsidR="009A31E2" w:rsidRPr="00946B8A" w:rsidRDefault="009A31E2" w:rsidP="00390628">
      <w:pPr>
        <w:spacing w:line="64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946B8A">
        <w:rPr>
          <w:rFonts w:ascii="仿宋_GB2312" w:eastAsia="仿宋_GB2312" w:hAnsi="仿宋" w:cs="Times New Roman" w:hint="eastAsia"/>
          <w:sz w:val="30"/>
          <w:szCs w:val="30"/>
        </w:rPr>
        <w:t>第一期   贵阳市       2021年7月27日至30日（27日报到）</w:t>
      </w:r>
    </w:p>
    <w:p w:rsidR="009A31E2" w:rsidRPr="00946B8A" w:rsidRDefault="009A31E2" w:rsidP="00390628">
      <w:pPr>
        <w:spacing w:line="64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946B8A">
        <w:rPr>
          <w:rFonts w:ascii="仿宋_GB2312" w:eastAsia="仿宋_GB2312" w:hAnsi="仿宋" w:cs="Times New Roman" w:hint="eastAsia"/>
          <w:sz w:val="30"/>
          <w:szCs w:val="30"/>
        </w:rPr>
        <w:t>第二期   呼和浩特市   2021年8月10日至13日（10日报到）</w:t>
      </w:r>
    </w:p>
    <w:p w:rsidR="009A31E2" w:rsidRPr="00146393" w:rsidRDefault="00146393" w:rsidP="00390628">
      <w:pPr>
        <w:spacing w:line="640" w:lineRule="exact"/>
        <w:ind w:left="560"/>
        <w:rPr>
          <w:rFonts w:ascii="仿宋_GB2312" w:eastAsia="仿宋_GB2312" w:hAnsi="仿宋" w:cs="Times New Roman"/>
          <w:b/>
          <w:sz w:val="30"/>
          <w:szCs w:val="30"/>
        </w:rPr>
      </w:pPr>
      <w:r w:rsidRPr="00146393">
        <w:rPr>
          <w:rFonts w:ascii="仿宋_GB2312" w:eastAsia="仿宋_GB2312" w:hAnsi="仿宋" w:cs="Times New Roman" w:hint="eastAsia"/>
          <w:b/>
          <w:sz w:val="30"/>
          <w:szCs w:val="30"/>
        </w:rPr>
        <w:t>五、</w:t>
      </w:r>
      <w:r w:rsidR="00814549" w:rsidRPr="00146393">
        <w:rPr>
          <w:rFonts w:ascii="仿宋_GB2312" w:eastAsia="仿宋_GB2312" w:hAnsi="仿宋" w:cs="Times New Roman" w:hint="eastAsia"/>
          <w:b/>
          <w:sz w:val="30"/>
          <w:szCs w:val="30"/>
        </w:rPr>
        <w:t>培训费用</w:t>
      </w:r>
    </w:p>
    <w:p w:rsidR="009A31E2" w:rsidRPr="00946B8A" w:rsidRDefault="009A31E2" w:rsidP="00390628">
      <w:pPr>
        <w:adjustRightInd w:val="0"/>
        <w:snapToGrid w:val="0"/>
        <w:spacing w:line="64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946B8A">
        <w:rPr>
          <w:rFonts w:ascii="仿宋_GB2312" w:eastAsia="仿宋_GB2312" w:hAnsi="仿宋" w:cs="Times New Roman" w:hint="eastAsia"/>
          <w:bCs/>
          <w:sz w:val="30"/>
          <w:szCs w:val="30"/>
        </w:rPr>
        <w:t>培训班收费标准为1880元/人，住宿统一安排，费用自理，</w:t>
      </w:r>
      <w:r w:rsidRPr="00946B8A">
        <w:rPr>
          <w:rFonts w:ascii="仿宋_GB2312" w:eastAsia="仿宋_GB2312" w:hAnsi="仿宋" w:hint="eastAsia"/>
          <w:noProof/>
          <w:sz w:val="30"/>
          <w:szCs w:val="30"/>
        </w:rPr>
        <w:t>统一开具报销票据</w:t>
      </w:r>
      <w:r w:rsidRPr="00946B8A">
        <w:rPr>
          <w:rFonts w:ascii="仿宋_GB2312" w:eastAsia="仿宋_GB2312" w:hAnsi="仿宋" w:cs="Times New Roman" w:hint="eastAsia"/>
          <w:bCs/>
          <w:sz w:val="30"/>
          <w:szCs w:val="30"/>
        </w:rPr>
        <w:t>。</w:t>
      </w:r>
    </w:p>
    <w:p w:rsidR="009A31E2" w:rsidRPr="00146393" w:rsidRDefault="00146393" w:rsidP="00390628">
      <w:pPr>
        <w:spacing w:line="640" w:lineRule="exact"/>
        <w:ind w:firstLineChars="200" w:firstLine="602"/>
        <w:rPr>
          <w:rFonts w:ascii="仿宋_GB2312" w:eastAsia="仿宋_GB2312" w:hAnsi="仿宋" w:cs="Times New Roman"/>
          <w:b/>
          <w:bCs/>
          <w:sz w:val="30"/>
          <w:szCs w:val="30"/>
        </w:rPr>
      </w:pPr>
      <w:r w:rsidRPr="00146393">
        <w:rPr>
          <w:rFonts w:ascii="仿宋_GB2312" w:eastAsia="仿宋_GB2312" w:hAnsi="仿宋" w:cs="Times New Roman" w:hint="eastAsia"/>
          <w:b/>
          <w:bCs/>
          <w:sz w:val="30"/>
          <w:szCs w:val="30"/>
        </w:rPr>
        <w:t>六、</w:t>
      </w:r>
      <w:r w:rsidR="00814549" w:rsidRPr="00146393">
        <w:rPr>
          <w:rFonts w:ascii="仿宋_GB2312" w:eastAsia="仿宋_GB2312" w:hAnsi="仿宋" w:cs="Times New Roman" w:hint="eastAsia"/>
          <w:b/>
          <w:bCs/>
          <w:sz w:val="30"/>
          <w:szCs w:val="30"/>
        </w:rPr>
        <w:t>报名方式</w:t>
      </w:r>
    </w:p>
    <w:p w:rsidR="00814549" w:rsidRPr="00946B8A" w:rsidRDefault="009A31E2" w:rsidP="00390628">
      <w:pPr>
        <w:spacing w:line="640" w:lineRule="exact"/>
        <w:ind w:firstLineChars="200" w:firstLine="600"/>
        <w:rPr>
          <w:rFonts w:ascii="仿宋_GB2312" w:eastAsia="仿宋_GB2312" w:hAnsi="仿宋" w:cs="仿宋"/>
          <w:bCs/>
          <w:color w:val="000000"/>
          <w:kern w:val="0"/>
          <w:sz w:val="30"/>
          <w:szCs w:val="30"/>
        </w:rPr>
      </w:pPr>
      <w:r w:rsidRPr="00946B8A">
        <w:rPr>
          <w:rFonts w:ascii="仿宋_GB2312" w:eastAsia="仿宋_GB2312" w:hAnsi="仿宋" w:cs="仿宋" w:hint="eastAsia"/>
          <w:bCs/>
          <w:color w:val="000000"/>
          <w:kern w:val="0"/>
          <w:sz w:val="30"/>
          <w:szCs w:val="30"/>
        </w:rPr>
        <w:t>参加培训人员需提前填写报名回执（附件），会务组收到报名回执后，将在开班前7日内寄发《报到通知书》，告知具体课程安排等相关事项。</w:t>
      </w:r>
    </w:p>
    <w:p w:rsidR="00814549" w:rsidRPr="00146393" w:rsidRDefault="00146393" w:rsidP="00390628">
      <w:pPr>
        <w:spacing w:line="640" w:lineRule="exact"/>
        <w:ind w:firstLineChars="200" w:firstLine="602"/>
        <w:rPr>
          <w:rFonts w:ascii="仿宋_GB2312" w:eastAsia="仿宋_GB2312" w:hAnsi="仿宋" w:cs="Times New Roman"/>
          <w:b/>
          <w:bCs/>
          <w:sz w:val="30"/>
          <w:szCs w:val="30"/>
        </w:rPr>
      </w:pPr>
      <w:r w:rsidRPr="00146393">
        <w:rPr>
          <w:rFonts w:ascii="仿宋_GB2312" w:eastAsia="仿宋_GB2312" w:hAnsi="仿宋" w:cs="Times New Roman" w:hint="eastAsia"/>
          <w:b/>
          <w:bCs/>
          <w:sz w:val="30"/>
          <w:szCs w:val="30"/>
        </w:rPr>
        <w:lastRenderedPageBreak/>
        <w:t>七、</w:t>
      </w:r>
      <w:r w:rsidR="00814549" w:rsidRPr="00146393">
        <w:rPr>
          <w:rFonts w:ascii="仿宋_GB2312" w:eastAsia="仿宋_GB2312" w:hAnsi="仿宋" w:cs="Times New Roman" w:hint="eastAsia"/>
          <w:b/>
          <w:bCs/>
          <w:sz w:val="30"/>
          <w:szCs w:val="30"/>
        </w:rPr>
        <w:t>培训证书</w:t>
      </w:r>
    </w:p>
    <w:p w:rsidR="009A31E2" w:rsidRPr="00946B8A" w:rsidRDefault="009A31E2" w:rsidP="00946B8A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946B8A">
        <w:rPr>
          <w:rFonts w:ascii="仿宋_GB2312" w:eastAsia="仿宋_GB2312" w:hAnsi="仿宋" w:cs="Times New Roman" w:hint="eastAsia"/>
          <w:bCs/>
          <w:sz w:val="30"/>
          <w:szCs w:val="30"/>
        </w:rPr>
        <w:t>培训合格人员，颁发中国畜牧业协会畜牧行业技术培训证书，报到时需提交一张一寸或者两寸照片。</w:t>
      </w:r>
    </w:p>
    <w:p w:rsidR="009A31E2" w:rsidRPr="00946B8A" w:rsidRDefault="00146393" w:rsidP="00946B8A">
      <w:pPr>
        <w:spacing w:line="360" w:lineRule="auto"/>
        <w:ind w:firstLineChars="200" w:firstLine="602"/>
        <w:rPr>
          <w:rFonts w:ascii="仿宋_GB2312" w:eastAsia="仿宋_GB2312" w:hAnsi="仿宋" w:cs="Times New Roman"/>
          <w:b/>
          <w:sz w:val="30"/>
          <w:szCs w:val="30"/>
        </w:rPr>
      </w:pPr>
      <w:r>
        <w:rPr>
          <w:rFonts w:ascii="仿宋_GB2312" w:eastAsia="仿宋_GB2312" w:hAnsi="仿宋" w:cs="Times New Roman" w:hint="eastAsia"/>
          <w:b/>
          <w:sz w:val="30"/>
          <w:szCs w:val="30"/>
        </w:rPr>
        <w:t>八</w:t>
      </w:r>
      <w:r w:rsidR="009A31E2" w:rsidRPr="00946B8A">
        <w:rPr>
          <w:rFonts w:ascii="仿宋_GB2312" w:eastAsia="仿宋_GB2312" w:hAnsi="仿宋" w:cs="Times New Roman" w:hint="eastAsia"/>
          <w:b/>
          <w:sz w:val="30"/>
          <w:szCs w:val="30"/>
        </w:rPr>
        <w:t>、联系方式</w:t>
      </w:r>
    </w:p>
    <w:p w:rsidR="009A31E2" w:rsidRPr="00946B8A" w:rsidRDefault="009A31E2" w:rsidP="00946B8A">
      <w:pPr>
        <w:spacing w:line="360" w:lineRule="auto"/>
        <w:ind w:firstLineChars="200" w:firstLine="602"/>
        <w:rPr>
          <w:rFonts w:ascii="仿宋_GB2312" w:eastAsia="仿宋_GB2312" w:hAnsi="仿宋" w:cs="Times New Roman"/>
          <w:b/>
          <w:sz w:val="30"/>
          <w:szCs w:val="30"/>
        </w:rPr>
      </w:pPr>
      <w:r w:rsidRPr="00946B8A">
        <w:rPr>
          <w:rFonts w:ascii="仿宋_GB2312" w:eastAsia="仿宋_GB2312" w:hAnsi="仿宋" w:cs="Times New Roman" w:hint="eastAsia"/>
          <w:b/>
          <w:sz w:val="30"/>
          <w:szCs w:val="30"/>
        </w:rPr>
        <w:t>报名联系方式：</w:t>
      </w:r>
    </w:p>
    <w:p w:rsidR="009A31E2" w:rsidRPr="00946B8A" w:rsidRDefault="009A31E2" w:rsidP="00946B8A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946B8A">
        <w:rPr>
          <w:rFonts w:ascii="仿宋_GB2312" w:eastAsia="仿宋_GB2312" w:hAnsi="仿宋" w:cs="Times New Roman" w:hint="eastAsia"/>
          <w:bCs/>
          <w:sz w:val="30"/>
          <w:szCs w:val="30"/>
        </w:rPr>
        <w:t>联系人：</w:t>
      </w:r>
      <w:proofErr w:type="gramStart"/>
      <w:r w:rsidRPr="00946B8A">
        <w:rPr>
          <w:rFonts w:ascii="仿宋_GB2312" w:eastAsia="仿宋_GB2312" w:hAnsi="仿宋" w:cs="Times New Roman" w:hint="eastAsia"/>
          <w:bCs/>
          <w:sz w:val="30"/>
          <w:szCs w:val="30"/>
        </w:rPr>
        <w:t>曾晓翘</w:t>
      </w:r>
      <w:proofErr w:type="gramEnd"/>
      <w:r w:rsidRPr="00946B8A">
        <w:rPr>
          <w:rFonts w:ascii="仿宋_GB2312" w:eastAsia="仿宋_GB2312" w:hAnsi="仿宋" w:cs="Times New Roman" w:hint="eastAsia"/>
          <w:bCs/>
          <w:sz w:val="30"/>
          <w:szCs w:val="30"/>
        </w:rPr>
        <w:t xml:space="preserve"> 18518688700  </w:t>
      </w:r>
    </w:p>
    <w:p w:rsidR="009A31E2" w:rsidRPr="00946B8A" w:rsidRDefault="009A31E2" w:rsidP="00946B8A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946B8A">
        <w:rPr>
          <w:rFonts w:ascii="仿宋_GB2312" w:eastAsia="仿宋_GB2312" w:hAnsi="仿宋" w:cs="Times New Roman" w:hint="eastAsia"/>
          <w:bCs/>
          <w:sz w:val="30"/>
          <w:szCs w:val="30"/>
        </w:rPr>
        <w:t>电话/传真：010-82694437   邮箱：Lvsexumu@qq.com</w:t>
      </w:r>
    </w:p>
    <w:p w:rsidR="009A31E2" w:rsidRPr="00946B8A" w:rsidRDefault="009A31E2" w:rsidP="00946B8A">
      <w:pPr>
        <w:spacing w:line="360" w:lineRule="auto"/>
        <w:ind w:firstLineChars="200" w:firstLine="602"/>
        <w:rPr>
          <w:rFonts w:ascii="仿宋_GB2312" w:eastAsia="仿宋_GB2312" w:hAnsi="仿宋"/>
          <w:b/>
          <w:color w:val="000000" w:themeColor="text1"/>
          <w:sz w:val="30"/>
          <w:szCs w:val="30"/>
        </w:rPr>
      </w:pPr>
      <w:r w:rsidRPr="00946B8A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中国畜牧业协会</w:t>
      </w:r>
    </w:p>
    <w:p w:rsidR="00946B8A" w:rsidRPr="00946B8A" w:rsidRDefault="00946B8A" w:rsidP="00946B8A">
      <w:pPr>
        <w:spacing w:line="360" w:lineRule="auto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946B8A">
        <w:rPr>
          <w:rFonts w:ascii="仿宋_GB2312" w:eastAsia="仿宋_GB2312" w:hAnsi="仿宋" w:hint="eastAsia"/>
          <w:color w:val="000000" w:themeColor="text1"/>
          <w:sz w:val="30"/>
          <w:szCs w:val="30"/>
        </w:rPr>
        <w:t>地  址：北京市西城区西直门外大街112号阳光大厦308室</w:t>
      </w:r>
    </w:p>
    <w:p w:rsidR="009A31E2" w:rsidRPr="00946B8A" w:rsidRDefault="009A31E2" w:rsidP="00946B8A">
      <w:pPr>
        <w:spacing w:line="360" w:lineRule="auto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946B8A">
        <w:rPr>
          <w:rFonts w:ascii="仿宋_GB2312" w:eastAsia="仿宋_GB2312" w:hAnsi="仿宋" w:hint="eastAsia"/>
          <w:color w:val="000000" w:themeColor="text1"/>
          <w:sz w:val="30"/>
          <w:szCs w:val="30"/>
        </w:rPr>
        <w:t>联系人：陈敏 13681516281    张晓峰 13641213700</w:t>
      </w:r>
      <w:r w:rsidRPr="00946B8A">
        <w:rPr>
          <w:rFonts w:ascii="仿宋_GB2312" w:eastAsia="仿宋_GB2312" w:hAnsi="仿宋" w:cs="Times New Roman" w:hint="eastAsia"/>
          <w:bCs/>
          <w:sz w:val="30"/>
          <w:szCs w:val="30"/>
        </w:rPr>
        <w:t xml:space="preserve">  </w:t>
      </w:r>
    </w:p>
    <w:p w:rsidR="00946B8A" w:rsidRPr="00946B8A" w:rsidRDefault="009A31E2" w:rsidP="00946B8A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946B8A">
        <w:rPr>
          <w:rFonts w:ascii="仿宋_GB2312" w:eastAsia="仿宋_GB2312" w:hAnsi="仿宋" w:cs="Times New Roman" w:hint="eastAsia"/>
          <w:bCs/>
          <w:sz w:val="30"/>
          <w:szCs w:val="30"/>
        </w:rPr>
        <w:t>邮 箱: chenmin@caaa.cn   网 址:www.caaa.cn</w:t>
      </w:r>
    </w:p>
    <w:p w:rsidR="00946B8A" w:rsidRDefault="00946B8A" w:rsidP="00946B8A">
      <w:pPr>
        <w:spacing w:line="360" w:lineRule="auto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</w:p>
    <w:p w:rsidR="00157F7D" w:rsidRPr="00946B8A" w:rsidRDefault="00157F7D" w:rsidP="00946B8A">
      <w:pPr>
        <w:spacing w:line="360" w:lineRule="auto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</w:p>
    <w:p w:rsidR="009A31E2" w:rsidRDefault="009A31E2" w:rsidP="00946B8A">
      <w:pPr>
        <w:spacing w:line="360" w:lineRule="auto"/>
        <w:ind w:firstLineChars="200" w:firstLine="602"/>
        <w:rPr>
          <w:rFonts w:ascii="仿宋_GB2312" w:eastAsia="仿宋_GB2312" w:hAnsi="仿宋"/>
          <w:sz w:val="30"/>
          <w:szCs w:val="30"/>
        </w:rPr>
      </w:pPr>
      <w:r w:rsidRPr="00946B8A">
        <w:rPr>
          <w:rFonts w:ascii="仿宋_GB2312" w:eastAsia="仿宋_GB2312" w:hAnsi="仿宋" w:hint="eastAsia"/>
          <w:b/>
          <w:sz w:val="30"/>
          <w:szCs w:val="30"/>
        </w:rPr>
        <w:t>附件：</w:t>
      </w:r>
      <w:r w:rsidRPr="00946B8A">
        <w:rPr>
          <w:rFonts w:ascii="仿宋_GB2312" w:eastAsia="仿宋_GB2312" w:hAnsi="仿宋" w:hint="eastAsia"/>
          <w:sz w:val="30"/>
          <w:szCs w:val="30"/>
        </w:rPr>
        <w:t>畜禽养殖污染源头</w:t>
      </w:r>
      <w:proofErr w:type="gramStart"/>
      <w:r w:rsidRPr="00946B8A">
        <w:rPr>
          <w:rFonts w:ascii="仿宋_GB2312" w:eastAsia="仿宋_GB2312" w:hAnsi="仿宋" w:hint="eastAsia"/>
          <w:sz w:val="30"/>
          <w:szCs w:val="30"/>
        </w:rPr>
        <w:t>减控与粪</w:t>
      </w:r>
      <w:proofErr w:type="gramEnd"/>
      <w:r w:rsidRPr="00946B8A">
        <w:rPr>
          <w:rFonts w:ascii="仿宋_GB2312" w:eastAsia="仿宋_GB2312" w:hAnsi="仿宋" w:hint="eastAsia"/>
          <w:sz w:val="30"/>
          <w:szCs w:val="30"/>
        </w:rPr>
        <w:t>污资源化利用培训班参会回执</w:t>
      </w:r>
    </w:p>
    <w:p w:rsidR="00AF6B50" w:rsidRDefault="00AF6B50" w:rsidP="00AF6B50">
      <w:pPr>
        <w:spacing w:line="360" w:lineRule="auto"/>
        <w:ind w:firstLineChars="200" w:firstLine="600"/>
        <w:rPr>
          <w:rFonts w:ascii="仿宋_GB2312" w:eastAsia="仿宋_GB2312" w:hAnsi="仿宋"/>
          <w:sz w:val="30"/>
          <w:szCs w:val="30"/>
        </w:rPr>
      </w:pPr>
    </w:p>
    <w:p w:rsidR="00AF6B50" w:rsidRPr="00946B8A" w:rsidRDefault="00AF6B50" w:rsidP="00390628">
      <w:pPr>
        <w:spacing w:line="360" w:lineRule="auto"/>
        <w:rPr>
          <w:rFonts w:ascii="仿宋_GB2312" w:eastAsia="仿宋_GB2312" w:hAnsi="仿宋"/>
          <w:sz w:val="30"/>
          <w:szCs w:val="30"/>
        </w:rPr>
      </w:pPr>
      <w:bookmarkStart w:id="1" w:name="_GoBack"/>
      <w:bookmarkEnd w:id="1"/>
    </w:p>
    <w:p w:rsidR="00946B8A" w:rsidRPr="00946B8A" w:rsidRDefault="009A31E2" w:rsidP="00BE6242">
      <w:pPr>
        <w:spacing w:line="360" w:lineRule="auto"/>
        <w:rPr>
          <w:rFonts w:ascii="仿宋_GB2312" w:eastAsia="仿宋_GB2312" w:hAnsi="仿宋"/>
          <w:sz w:val="30"/>
          <w:szCs w:val="30"/>
        </w:rPr>
      </w:pPr>
      <w:r w:rsidRPr="00946B8A">
        <w:rPr>
          <w:rFonts w:ascii="仿宋_GB2312" w:eastAsia="仿宋_GB2312" w:hint="eastAsia"/>
          <w:sz w:val="30"/>
          <w:szCs w:val="30"/>
        </w:rPr>
        <w:t xml:space="preserve">                                              </w:t>
      </w:r>
      <w:r w:rsidRPr="00946B8A">
        <w:rPr>
          <w:rFonts w:ascii="仿宋_GB2312" w:eastAsia="仿宋_GB2312" w:hAnsi="仿宋" w:hint="eastAsia"/>
          <w:sz w:val="30"/>
          <w:szCs w:val="30"/>
        </w:rPr>
        <w:t xml:space="preserve">   </w:t>
      </w:r>
    </w:p>
    <w:p w:rsidR="009A31E2" w:rsidRPr="00946B8A" w:rsidRDefault="009A31E2" w:rsidP="00946B8A">
      <w:pPr>
        <w:spacing w:line="360" w:lineRule="auto"/>
        <w:jc w:val="right"/>
        <w:rPr>
          <w:rFonts w:ascii="仿宋_GB2312" w:eastAsia="仿宋_GB2312" w:hAnsi="仿宋"/>
          <w:sz w:val="30"/>
          <w:szCs w:val="30"/>
        </w:rPr>
      </w:pPr>
      <w:r w:rsidRPr="00946B8A">
        <w:rPr>
          <w:rFonts w:ascii="仿宋_GB2312" w:eastAsia="仿宋_GB2312" w:hAnsi="仿宋" w:hint="eastAsia"/>
          <w:sz w:val="30"/>
          <w:szCs w:val="30"/>
        </w:rPr>
        <w:t>中国畜牧业协会</w:t>
      </w:r>
    </w:p>
    <w:p w:rsidR="009A31E2" w:rsidRDefault="009A31E2" w:rsidP="00946B8A">
      <w:pPr>
        <w:spacing w:line="360" w:lineRule="auto"/>
        <w:jc w:val="right"/>
        <w:rPr>
          <w:rFonts w:ascii="仿宋_GB2312" w:eastAsia="仿宋_GB2312" w:hAnsi="仿宋"/>
          <w:sz w:val="30"/>
          <w:szCs w:val="30"/>
        </w:rPr>
      </w:pPr>
      <w:r w:rsidRPr="00946B8A">
        <w:rPr>
          <w:rFonts w:ascii="仿宋_GB2312" w:eastAsia="仿宋_GB2312" w:hAnsi="仿宋" w:hint="eastAsia"/>
          <w:sz w:val="30"/>
          <w:szCs w:val="30"/>
        </w:rPr>
        <w:t xml:space="preserve">                                   2021年6月1日</w:t>
      </w:r>
    </w:p>
    <w:p w:rsidR="007453FC" w:rsidRDefault="007453FC" w:rsidP="00946B8A">
      <w:pPr>
        <w:spacing w:line="360" w:lineRule="auto"/>
        <w:jc w:val="right"/>
        <w:rPr>
          <w:rFonts w:ascii="仿宋_GB2312" w:eastAsia="仿宋_GB2312" w:hAnsi="仿宋"/>
          <w:sz w:val="30"/>
          <w:szCs w:val="30"/>
        </w:rPr>
      </w:pPr>
    </w:p>
    <w:p w:rsidR="00BE6242" w:rsidRPr="00946B8A" w:rsidRDefault="00BE6242" w:rsidP="00946B8A">
      <w:pPr>
        <w:spacing w:line="360" w:lineRule="auto"/>
        <w:jc w:val="right"/>
        <w:rPr>
          <w:rFonts w:ascii="仿宋_GB2312" w:eastAsia="仿宋_GB2312" w:hAnsi="仿宋"/>
          <w:sz w:val="30"/>
          <w:szCs w:val="30"/>
        </w:rPr>
      </w:pPr>
    </w:p>
    <w:p w:rsidR="009A31E2" w:rsidRPr="00946B8A" w:rsidRDefault="009A31E2" w:rsidP="00CD7115">
      <w:pPr>
        <w:spacing w:line="360" w:lineRule="auto"/>
        <w:jc w:val="left"/>
        <w:rPr>
          <w:rFonts w:ascii="仿宋_GB2312" w:eastAsia="仿宋_GB2312" w:hAnsi="仿宋" w:cs="仿宋_GB2312"/>
          <w:b/>
          <w:sz w:val="28"/>
          <w:szCs w:val="28"/>
        </w:rPr>
      </w:pPr>
      <w:r w:rsidRPr="00946B8A">
        <w:rPr>
          <w:rFonts w:ascii="仿宋_GB2312" w:eastAsia="仿宋_GB2312" w:hAnsi="仿宋" w:cs="仿宋_GB2312" w:hint="eastAsia"/>
          <w:b/>
          <w:sz w:val="28"/>
          <w:szCs w:val="28"/>
        </w:rPr>
        <w:lastRenderedPageBreak/>
        <w:t>附件：</w:t>
      </w:r>
    </w:p>
    <w:p w:rsidR="009A31E2" w:rsidRPr="00946B8A" w:rsidRDefault="009A31E2" w:rsidP="00946B8A">
      <w:pPr>
        <w:spacing w:line="360" w:lineRule="auto"/>
        <w:jc w:val="center"/>
        <w:rPr>
          <w:rFonts w:ascii="仿宋_GB2312" w:eastAsia="仿宋_GB2312" w:hAnsi="仿宋"/>
          <w:b/>
          <w:bCs/>
          <w:color w:val="000000"/>
          <w:spacing w:val="-15"/>
          <w:sz w:val="32"/>
          <w:szCs w:val="32"/>
          <w:shd w:val="clear" w:color="auto" w:fill="FFFFFF"/>
        </w:rPr>
      </w:pPr>
      <w:r w:rsidRPr="00946B8A">
        <w:rPr>
          <w:rFonts w:ascii="仿宋_GB2312" w:eastAsia="仿宋_GB2312" w:hAnsi="仿宋" w:hint="eastAsia"/>
          <w:b/>
          <w:bCs/>
          <w:color w:val="000000"/>
          <w:spacing w:val="-15"/>
          <w:sz w:val="32"/>
          <w:szCs w:val="32"/>
          <w:shd w:val="clear" w:color="auto" w:fill="FFFFFF"/>
        </w:rPr>
        <w:t>畜禽养殖污染源头</w:t>
      </w:r>
      <w:proofErr w:type="gramStart"/>
      <w:r w:rsidRPr="00946B8A">
        <w:rPr>
          <w:rFonts w:ascii="仿宋_GB2312" w:eastAsia="仿宋_GB2312" w:hAnsi="仿宋" w:hint="eastAsia"/>
          <w:b/>
          <w:bCs/>
          <w:color w:val="000000"/>
          <w:spacing w:val="-15"/>
          <w:sz w:val="32"/>
          <w:szCs w:val="32"/>
          <w:shd w:val="clear" w:color="auto" w:fill="FFFFFF"/>
        </w:rPr>
        <w:t>减控与粪</w:t>
      </w:r>
      <w:proofErr w:type="gramEnd"/>
      <w:r w:rsidRPr="00946B8A">
        <w:rPr>
          <w:rFonts w:ascii="仿宋_GB2312" w:eastAsia="仿宋_GB2312" w:hAnsi="仿宋" w:hint="eastAsia"/>
          <w:b/>
          <w:bCs/>
          <w:color w:val="000000"/>
          <w:spacing w:val="-15"/>
          <w:sz w:val="32"/>
          <w:szCs w:val="32"/>
          <w:shd w:val="clear" w:color="auto" w:fill="FFFFFF"/>
        </w:rPr>
        <w:t>污资源化利用培训班参会</w:t>
      </w:r>
      <w:r w:rsidRPr="00946B8A">
        <w:rPr>
          <w:rFonts w:ascii="仿宋_GB2312" w:eastAsia="仿宋_GB2312" w:hAnsi="仿宋" w:hint="eastAsia"/>
          <w:b/>
          <w:bCs/>
          <w:color w:val="000000" w:themeColor="text1"/>
          <w:sz w:val="32"/>
          <w:szCs w:val="32"/>
        </w:rPr>
        <w:t>回执</w:t>
      </w:r>
    </w:p>
    <w:tbl>
      <w:tblPr>
        <w:tblpPr w:leftFromText="180" w:rightFromText="180" w:vertAnchor="text" w:horzAnchor="page" w:tblpXSpec="center" w:tblpY="141"/>
        <w:tblOverlap w:val="never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992"/>
        <w:gridCol w:w="1701"/>
        <w:gridCol w:w="1134"/>
        <w:gridCol w:w="2126"/>
        <w:gridCol w:w="1252"/>
      </w:tblGrid>
      <w:tr w:rsidR="009A31E2" w:rsidRPr="00BE6242" w:rsidTr="00DC2BBB">
        <w:trPr>
          <w:trHeight w:val="699"/>
        </w:trPr>
        <w:tc>
          <w:tcPr>
            <w:tcW w:w="1555" w:type="dxa"/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BE6242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764" w:type="dxa"/>
            <w:gridSpan w:val="6"/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9A31E2" w:rsidRPr="00BE6242" w:rsidTr="00BE6242">
        <w:trPr>
          <w:trHeight w:val="1115"/>
        </w:trPr>
        <w:tc>
          <w:tcPr>
            <w:tcW w:w="1555" w:type="dxa"/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BE6242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通信地址</w:t>
            </w:r>
          </w:p>
          <w:p w:rsidR="009A31E2" w:rsidRPr="00BE6242" w:rsidRDefault="009A31E2" w:rsidP="00CD7115">
            <w:pPr>
              <w:snapToGrid w:val="0"/>
              <w:spacing w:line="360" w:lineRule="auto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BE6242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（邮寄证书使用）</w:t>
            </w:r>
          </w:p>
        </w:tc>
        <w:tc>
          <w:tcPr>
            <w:tcW w:w="4252" w:type="dxa"/>
            <w:gridSpan w:val="3"/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BE6242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收件人</w:t>
            </w:r>
            <w:r w:rsidRPr="00BE6242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br/>
              <w:t>电话</w:t>
            </w:r>
          </w:p>
        </w:tc>
        <w:tc>
          <w:tcPr>
            <w:tcW w:w="3378" w:type="dxa"/>
            <w:gridSpan w:val="2"/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9A31E2" w:rsidRPr="00BE6242" w:rsidTr="00DC2BBB">
        <w:trPr>
          <w:trHeight w:val="510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BE6242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BE6242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701" w:type="dxa"/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BE6242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378" w:type="dxa"/>
            <w:gridSpan w:val="2"/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9A31E2" w:rsidRPr="00BE6242" w:rsidTr="00DC2BBB">
        <w:trPr>
          <w:trHeight w:val="510"/>
        </w:trPr>
        <w:tc>
          <w:tcPr>
            <w:tcW w:w="1555" w:type="dxa"/>
            <w:vMerge w:val="restart"/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BE6242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参培</w:t>
            </w:r>
          </w:p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BE6242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人员</w:t>
            </w:r>
          </w:p>
        </w:tc>
        <w:tc>
          <w:tcPr>
            <w:tcW w:w="1559" w:type="dxa"/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BE6242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2693" w:type="dxa"/>
            <w:gridSpan w:val="2"/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BE6242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 xml:space="preserve">身份证号 </w:t>
            </w:r>
          </w:p>
        </w:tc>
        <w:tc>
          <w:tcPr>
            <w:tcW w:w="1134" w:type="dxa"/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BE6242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BE6242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BE6242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期次</w:t>
            </w:r>
          </w:p>
        </w:tc>
      </w:tr>
      <w:tr w:rsidR="009A31E2" w:rsidRPr="00BE6242" w:rsidTr="00DC2BBB">
        <w:trPr>
          <w:trHeight w:val="510"/>
        </w:trPr>
        <w:tc>
          <w:tcPr>
            <w:tcW w:w="1555" w:type="dxa"/>
            <w:vMerge/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9A31E2" w:rsidRPr="00BE6242" w:rsidTr="00DC2BBB">
        <w:trPr>
          <w:trHeight w:val="510"/>
        </w:trPr>
        <w:tc>
          <w:tcPr>
            <w:tcW w:w="1555" w:type="dxa"/>
            <w:vMerge/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9A31E2" w:rsidRPr="00BE6242" w:rsidTr="00DC2BBB">
        <w:trPr>
          <w:trHeight w:val="510"/>
        </w:trPr>
        <w:tc>
          <w:tcPr>
            <w:tcW w:w="1555" w:type="dxa"/>
            <w:vMerge/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9A31E2" w:rsidRPr="00BE6242" w:rsidTr="00DC2BBB">
        <w:trPr>
          <w:trHeight w:val="510"/>
        </w:trPr>
        <w:tc>
          <w:tcPr>
            <w:tcW w:w="1555" w:type="dxa"/>
            <w:vMerge/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9A31E2" w:rsidRPr="00BE6242" w:rsidTr="00DC2BBB">
        <w:trPr>
          <w:trHeight w:val="1236"/>
        </w:trPr>
        <w:tc>
          <w:tcPr>
            <w:tcW w:w="1555" w:type="dxa"/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BE6242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参加方式</w:t>
            </w:r>
          </w:p>
        </w:tc>
        <w:tc>
          <w:tcPr>
            <w:tcW w:w="876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1E2" w:rsidRPr="00BE6242" w:rsidRDefault="009A31E2" w:rsidP="00CD71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 w:cs="Times New Roman"/>
                <w:bCs/>
                <w:color w:val="000000" w:themeColor="text1"/>
                <w:sz w:val="28"/>
                <w:szCs w:val="28"/>
              </w:rPr>
            </w:pPr>
            <w:r w:rsidRPr="00BE6242">
              <w:rPr>
                <w:rFonts w:ascii="仿宋_GB2312" w:eastAsia="仿宋_GB2312" w:hAnsi="仿宋" w:cs="Times New Roman" w:hint="eastAsia"/>
                <w:bCs/>
                <w:color w:val="000000" w:themeColor="text1"/>
                <w:sz w:val="28"/>
                <w:szCs w:val="28"/>
              </w:rPr>
              <w:t>线下□    线上□（请根据参加方式在□里打√）</w:t>
            </w:r>
          </w:p>
          <w:p w:rsidR="009A31E2" w:rsidRPr="00BE6242" w:rsidRDefault="009A31E2" w:rsidP="00CD71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 w:cs="Times New Roman"/>
                <w:bCs/>
                <w:color w:val="000000" w:themeColor="text1"/>
                <w:sz w:val="28"/>
                <w:szCs w:val="28"/>
              </w:rPr>
            </w:pPr>
            <w:r w:rsidRPr="00BE6242">
              <w:rPr>
                <w:rFonts w:ascii="仿宋_GB2312" w:eastAsia="仿宋_GB2312" w:hAnsi="仿宋" w:cs="Times New Roman" w:hint="eastAsia"/>
                <w:bCs/>
                <w:color w:val="000000" w:themeColor="text1"/>
                <w:sz w:val="28"/>
                <w:szCs w:val="28"/>
              </w:rPr>
              <w:t>（备注:线下：第一期贵阳市 第二期呼和浩特市；</w:t>
            </w:r>
          </w:p>
          <w:p w:rsidR="009A31E2" w:rsidRPr="00BE6242" w:rsidRDefault="009A31E2" w:rsidP="00CD71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 w:cs="Times New Roman"/>
                <w:bCs/>
                <w:color w:val="000000" w:themeColor="text1"/>
                <w:sz w:val="28"/>
                <w:szCs w:val="28"/>
              </w:rPr>
            </w:pPr>
            <w:r w:rsidRPr="00BE6242">
              <w:rPr>
                <w:rFonts w:ascii="仿宋_GB2312" w:eastAsia="仿宋_GB2312" w:hAnsi="仿宋" w:cs="Times New Roman" w:hint="eastAsia"/>
                <w:bCs/>
                <w:color w:val="000000" w:themeColor="text1"/>
                <w:sz w:val="28"/>
                <w:szCs w:val="28"/>
              </w:rPr>
              <w:t>线上：中国畜牧业协会云课堂）</w:t>
            </w:r>
          </w:p>
        </w:tc>
      </w:tr>
      <w:tr w:rsidR="009A31E2" w:rsidRPr="00BE6242" w:rsidTr="00DC2BBB">
        <w:trPr>
          <w:trHeight w:val="510"/>
        </w:trPr>
        <w:tc>
          <w:tcPr>
            <w:tcW w:w="1555" w:type="dxa"/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BE6242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汇款账号</w:t>
            </w:r>
          </w:p>
        </w:tc>
        <w:tc>
          <w:tcPr>
            <w:tcW w:w="876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1E2" w:rsidRPr="00BE6242" w:rsidRDefault="009A31E2" w:rsidP="00CD7115">
            <w:pPr>
              <w:autoSpaceDE w:val="0"/>
              <w:autoSpaceDN w:val="0"/>
              <w:adjustRightInd w:val="0"/>
              <w:spacing w:line="360" w:lineRule="auto"/>
              <w:ind w:firstLineChars="200" w:firstLine="560"/>
              <w:rPr>
                <w:rFonts w:ascii="仿宋_GB2312" w:eastAsia="仿宋_GB2312" w:hAnsi="仿宋" w:cs="Times New Roman"/>
                <w:bCs/>
                <w:color w:val="000000" w:themeColor="text1"/>
                <w:sz w:val="28"/>
                <w:szCs w:val="28"/>
              </w:rPr>
            </w:pPr>
            <w:r w:rsidRPr="00BE6242">
              <w:rPr>
                <w:rFonts w:ascii="仿宋_GB2312" w:eastAsia="仿宋_GB2312" w:hAnsi="仿宋" w:cs="Times New Roman" w:hint="eastAsia"/>
                <w:bCs/>
                <w:color w:val="000000" w:themeColor="text1"/>
                <w:sz w:val="28"/>
                <w:szCs w:val="28"/>
              </w:rPr>
              <w:t>账户名：北京创维未来信息咨询中心（普通合伙）</w:t>
            </w:r>
          </w:p>
          <w:p w:rsidR="009A31E2" w:rsidRPr="00BE6242" w:rsidRDefault="009A31E2" w:rsidP="00CD7115">
            <w:pPr>
              <w:autoSpaceDE w:val="0"/>
              <w:autoSpaceDN w:val="0"/>
              <w:adjustRightInd w:val="0"/>
              <w:spacing w:line="360" w:lineRule="auto"/>
              <w:ind w:firstLineChars="200" w:firstLine="560"/>
              <w:rPr>
                <w:rFonts w:ascii="仿宋_GB2312" w:eastAsia="仿宋_GB2312" w:hAnsi="仿宋" w:cs="Times New Roman"/>
                <w:bCs/>
                <w:color w:val="000000" w:themeColor="text1"/>
                <w:sz w:val="28"/>
                <w:szCs w:val="28"/>
              </w:rPr>
            </w:pPr>
            <w:r w:rsidRPr="00BE6242">
              <w:rPr>
                <w:rFonts w:ascii="仿宋_GB2312" w:eastAsia="仿宋_GB2312" w:hAnsi="仿宋" w:cs="Times New Roman" w:hint="eastAsia"/>
                <w:bCs/>
                <w:color w:val="000000" w:themeColor="text1"/>
                <w:sz w:val="28"/>
                <w:szCs w:val="28"/>
              </w:rPr>
              <w:t>开户行: 中国工商银行北京清河镇支行</w:t>
            </w:r>
          </w:p>
          <w:p w:rsidR="009A31E2" w:rsidRPr="00BE6242" w:rsidRDefault="009A31E2" w:rsidP="00CD7115">
            <w:pPr>
              <w:autoSpaceDE w:val="0"/>
              <w:autoSpaceDN w:val="0"/>
              <w:adjustRightInd w:val="0"/>
              <w:spacing w:line="360" w:lineRule="auto"/>
              <w:ind w:firstLineChars="200" w:firstLine="560"/>
              <w:rPr>
                <w:rFonts w:ascii="仿宋_GB2312" w:eastAsia="仿宋_GB2312" w:hAnsi="仿宋" w:cs="Times New Roman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BE6242">
              <w:rPr>
                <w:rFonts w:ascii="仿宋_GB2312" w:eastAsia="仿宋_GB2312" w:hAnsi="仿宋" w:cs="Times New Roman" w:hint="eastAsia"/>
                <w:bCs/>
                <w:color w:val="000000" w:themeColor="text1"/>
                <w:sz w:val="28"/>
                <w:szCs w:val="28"/>
              </w:rPr>
              <w:t>账</w:t>
            </w:r>
            <w:proofErr w:type="gramEnd"/>
            <w:r w:rsidRPr="00BE6242">
              <w:rPr>
                <w:rFonts w:ascii="仿宋_GB2312" w:eastAsia="仿宋_GB2312" w:hAnsi="仿宋" w:cs="Times New Roman" w:hint="eastAsia"/>
                <w:bCs/>
                <w:color w:val="000000" w:themeColor="text1"/>
                <w:sz w:val="28"/>
                <w:szCs w:val="28"/>
              </w:rPr>
              <w:t xml:space="preserve">  号：0200 0061 0920 0254 755</w:t>
            </w:r>
          </w:p>
        </w:tc>
      </w:tr>
      <w:tr w:rsidR="009A31E2" w:rsidRPr="00BE6242" w:rsidTr="00DC2BBB">
        <w:trPr>
          <w:trHeight w:val="510"/>
        </w:trPr>
        <w:tc>
          <w:tcPr>
            <w:tcW w:w="1555" w:type="dxa"/>
            <w:vMerge w:val="restart"/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  <w:r w:rsidRPr="00BE6242">
              <w:rPr>
                <w:rFonts w:ascii="仿宋_GB2312" w:eastAsia="仿宋_GB2312" w:hAnsi="仿宋" w:cs="华文仿宋" w:hint="eastAsia"/>
                <w:sz w:val="28"/>
                <w:szCs w:val="28"/>
              </w:rPr>
              <w:t>开票信息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1E2" w:rsidRPr="00BE6242" w:rsidRDefault="009A31E2" w:rsidP="00CD7115">
            <w:pPr>
              <w:spacing w:line="360" w:lineRule="auto"/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  <w:r w:rsidRPr="00BE6242">
              <w:rPr>
                <w:rFonts w:ascii="仿宋_GB2312" w:eastAsia="仿宋_GB2312" w:hAnsi="仿宋" w:cs="华文仿宋" w:hint="eastAsia"/>
                <w:sz w:val="28"/>
                <w:szCs w:val="28"/>
              </w:rPr>
              <w:t>发票抬头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rPr>
                <w:rFonts w:ascii="仿宋_GB2312" w:eastAsia="仿宋_GB2312" w:hAnsi="仿宋" w:cs="华文仿宋"/>
                <w:sz w:val="28"/>
                <w:szCs w:val="28"/>
              </w:rPr>
            </w:pPr>
          </w:p>
        </w:tc>
      </w:tr>
      <w:tr w:rsidR="009A31E2" w:rsidRPr="00BE6242" w:rsidTr="00DC2BBB">
        <w:trPr>
          <w:trHeight w:val="480"/>
        </w:trPr>
        <w:tc>
          <w:tcPr>
            <w:tcW w:w="1555" w:type="dxa"/>
            <w:vMerge/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1E2" w:rsidRPr="00BE6242" w:rsidRDefault="009A31E2" w:rsidP="00CD7115">
            <w:pPr>
              <w:spacing w:line="360" w:lineRule="auto"/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  <w:r w:rsidRPr="00BE6242">
              <w:rPr>
                <w:rFonts w:ascii="仿宋_GB2312" w:eastAsia="仿宋_GB2312" w:hAnsi="仿宋" w:cs="华文仿宋" w:hint="eastAsia"/>
                <w:sz w:val="28"/>
                <w:szCs w:val="28"/>
              </w:rPr>
              <w:t>纳税人识别号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rPr>
                <w:rFonts w:ascii="仿宋_GB2312" w:eastAsia="仿宋_GB2312" w:hAnsi="仿宋" w:cs="华文仿宋"/>
                <w:sz w:val="28"/>
                <w:szCs w:val="28"/>
              </w:rPr>
            </w:pPr>
          </w:p>
        </w:tc>
      </w:tr>
      <w:tr w:rsidR="009A31E2" w:rsidRPr="00BE6242" w:rsidTr="00DC2BBB">
        <w:trPr>
          <w:trHeight w:val="140"/>
        </w:trPr>
        <w:tc>
          <w:tcPr>
            <w:tcW w:w="1555" w:type="dxa"/>
            <w:vMerge/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1E2" w:rsidRPr="00BE6242" w:rsidRDefault="009A31E2" w:rsidP="00CD7115">
            <w:pPr>
              <w:spacing w:line="360" w:lineRule="auto"/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  <w:r w:rsidRPr="00BE6242">
              <w:rPr>
                <w:rFonts w:ascii="仿宋_GB2312" w:eastAsia="仿宋_GB2312" w:hAnsi="仿宋" w:cs="华文仿宋" w:hint="eastAsia"/>
                <w:sz w:val="28"/>
                <w:szCs w:val="28"/>
              </w:rPr>
              <w:t>接收电子发票邮箱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1E2" w:rsidRPr="00BE6242" w:rsidRDefault="009A31E2" w:rsidP="00CD7115">
            <w:pPr>
              <w:snapToGrid w:val="0"/>
              <w:spacing w:line="360" w:lineRule="auto"/>
              <w:rPr>
                <w:rFonts w:ascii="仿宋_GB2312" w:eastAsia="仿宋_GB2312" w:hAnsi="仿宋" w:cs="华文仿宋"/>
                <w:sz w:val="28"/>
                <w:szCs w:val="28"/>
              </w:rPr>
            </w:pPr>
          </w:p>
        </w:tc>
      </w:tr>
    </w:tbl>
    <w:p w:rsidR="001F5EBC" w:rsidRPr="00BE6242" w:rsidRDefault="009A31E2" w:rsidP="00BE6242">
      <w:pPr>
        <w:spacing w:line="360" w:lineRule="auto"/>
        <w:jc w:val="left"/>
        <w:rPr>
          <w:rFonts w:ascii="仿宋_GB2312" w:eastAsia="仿宋_GB2312" w:hAnsi="仿宋"/>
          <w:color w:val="000000"/>
          <w:spacing w:val="-15"/>
          <w:szCs w:val="21"/>
          <w:shd w:val="clear" w:color="auto" w:fill="FFFFFF"/>
        </w:rPr>
      </w:pPr>
      <w:r w:rsidRPr="00BE6242">
        <w:rPr>
          <w:rFonts w:ascii="仿宋_GB2312" w:eastAsia="仿宋_GB2312" w:hAnsi="仿宋" w:cs="仿宋_GB2312" w:hint="eastAsia"/>
          <w:szCs w:val="21"/>
        </w:rPr>
        <w:t>此表自制与复印有效，培训合格人员由中国畜牧业协会颁发</w:t>
      </w:r>
      <w:r w:rsidRPr="00BE6242">
        <w:rPr>
          <w:rFonts w:ascii="仿宋_GB2312" w:eastAsia="仿宋_GB2312" w:hAnsi="仿宋" w:hint="eastAsia"/>
          <w:color w:val="000000"/>
          <w:spacing w:val="-15"/>
          <w:szCs w:val="21"/>
          <w:shd w:val="clear" w:color="auto" w:fill="FFFFFF"/>
        </w:rPr>
        <w:t>畜禽养殖污染源头</w:t>
      </w:r>
      <w:proofErr w:type="gramStart"/>
      <w:r w:rsidRPr="00BE6242">
        <w:rPr>
          <w:rFonts w:ascii="仿宋_GB2312" w:eastAsia="仿宋_GB2312" w:hAnsi="仿宋" w:hint="eastAsia"/>
          <w:color w:val="000000"/>
          <w:spacing w:val="-15"/>
          <w:szCs w:val="21"/>
          <w:shd w:val="clear" w:color="auto" w:fill="FFFFFF"/>
        </w:rPr>
        <w:t>减控与粪</w:t>
      </w:r>
      <w:proofErr w:type="gramEnd"/>
      <w:r w:rsidRPr="00BE6242">
        <w:rPr>
          <w:rFonts w:ascii="仿宋_GB2312" w:eastAsia="仿宋_GB2312" w:hAnsi="仿宋" w:hint="eastAsia"/>
          <w:color w:val="000000"/>
          <w:spacing w:val="-15"/>
          <w:szCs w:val="21"/>
          <w:shd w:val="clear" w:color="auto" w:fill="FFFFFF"/>
        </w:rPr>
        <w:t>污资源化利用培训证书</w:t>
      </w:r>
      <w:r w:rsidRPr="00BE6242">
        <w:rPr>
          <w:rFonts w:ascii="仿宋_GB2312" w:eastAsia="仿宋_GB2312" w:hAnsi="仿宋" w:cs="仿宋_GB2312" w:hint="eastAsia"/>
          <w:szCs w:val="21"/>
        </w:rPr>
        <w:t>，填写此表传真到010-82694437或者发邮件Lvsexumu@qq.</w:t>
      </w:r>
      <w:proofErr w:type="gramStart"/>
      <w:r w:rsidRPr="00BE6242">
        <w:rPr>
          <w:rFonts w:ascii="仿宋_GB2312" w:eastAsia="仿宋_GB2312" w:hAnsi="仿宋" w:cs="仿宋_GB2312" w:hint="eastAsia"/>
          <w:szCs w:val="21"/>
        </w:rPr>
        <w:t>com</w:t>
      </w:r>
      <w:proofErr w:type="gramEnd"/>
    </w:p>
    <w:sectPr w:rsidR="001F5EBC" w:rsidRPr="00BE6242" w:rsidSect="00EA33A5">
      <w:pgSz w:w="11906" w:h="16838"/>
      <w:pgMar w:top="1440" w:right="1531" w:bottom="1440" w:left="1531" w:header="851" w:footer="62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21D" w:rsidRDefault="004D021D" w:rsidP="009A31E2">
      <w:r>
        <w:separator/>
      </w:r>
    </w:p>
  </w:endnote>
  <w:endnote w:type="continuationSeparator" w:id="0">
    <w:p w:rsidR="004D021D" w:rsidRDefault="004D021D" w:rsidP="009A3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046538"/>
      <w:docPartObj>
        <w:docPartGallery w:val="Page Numbers (Bottom of Page)"/>
        <w:docPartUnique/>
      </w:docPartObj>
    </w:sdtPr>
    <w:sdtEndPr/>
    <w:sdtContent>
      <w:p w:rsidR="004A65A4" w:rsidRDefault="004A65A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628" w:rsidRPr="00390628">
          <w:rPr>
            <w:noProof/>
            <w:lang w:val="zh-CN"/>
          </w:rPr>
          <w:t>4</w:t>
        </w:r>
        <w:r>
          <w:fldChar w:fldCharType="end"/>
        </w:r>
      </w:p>
    </w:sdtContent>
  </w:sdt>
  <w:p w:rsidR="00EA33A5" w:rsidRDefault="00EA33A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518777"/>
      <w:docPartObj>
        <w:docPartGallery w:val="Page Numbers (Bottom of Page)"/>
        <w:docPartUnique/>
      </w:docPartObj>
    </w:sdtPr>
    <w:sdtEndPr/>
    <w:sdtContent>
      <w:p w:rsidR="009E453C" w:rsidRDefault="009E453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628" w:rsidRPr="00390628">
          <w:rPr>
            <w:noProof/>
            <w:lang w:val="zh-CN"/>
          </w:rPr>
          <w:t>2</w:t>
        </w:r>
        <w:r>
          <w:fldChar w:fldCharType="end"/>
        </w:r>
      </w:p>
    </w:sdtContent>
  </w:sdt>
  <w:p w:rsidR="009E453C" w:rsidRDefault="009E453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21D" w:rsidRDefault="004D021D" w:rsidP="009A31E2">
      <w:r>
        <w:separator/>
      </w:r>
    </w:p>
  </w:footnote>
  <w:footnote w:type="continuationSeparator" w:id="0">
    <w:p w:rsidR="004D021D" w:rsidRDefault="004D021D" w:rsidP="009A3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68CE2A"/>
    <w:multiLevelType w:val="singleLevel"/>
    <w:tmpl w:val="C168CE2A"/>
    <w:lvl w:ilvl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395"/>
    <w:rsid w:val="00093C8D"/>
    <w:rsid w:val="00143299"/>
    <w:rsid w:val="00146393"/>
    <w:rsid w:val="00157F7D"/>
    <w:rsid w:val="001F5EBC"/>
    <w:rsid w:val="00390628"/>
    <w:rsid w:val="004A65A4"/>
    <w:rsid w:val="004D021D"/>
    <w:rsid w:val="00526709"/>
    <w:rsid w:val="006047D8"/>
    <w:rsid w:val="006E1395"/>
    <w:rsid w:val="007453FC"/>
    <w:rsid w:val="00814549"/>
    <w:rsid w:val="00937119"/>
    <w:rsid w:val="00946B8A"/>
    <w:rsid w:val="009A31E2"/>
    <w:rsid w:val="009E453C"/>
    <w:rsid w:val="00AF6B50"/>
    <w:rsid w:val="00BE6242"/>
    <w:rsid w:val="00C80C87"/>
    <w:rsid w:val="00CD7115"/>
    <w:rsid w:val="00D4122B"/>
    <w:rsid w:val="00E15A8E"/>
    <w:rsid w:val="00EA33A5"/>
    <w:rsid w:val="00FC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3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31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3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31E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E624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E6242"/>
  </w:style>
  <w:style w:type="paragraph" w:styleId="a6">
    <w:name w:val="Balloon Text"/>
    <w:basedOn w:val="a"/>
    <w:link w:val="Char2"/>
    <w:uiPriority w:val="99"/>
    <w:semiHidden/>
    <w:unhideWhenUsed/>
    <w:rsid w:val="00D4122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412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3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31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3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31E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E624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E6242"/>
  </w:style>
  <w:style w:type="paragraph" w:styleId="a6">
    <w:name w:val="Balloon Text"/>
    <w:basedOn w:val="a"/>
    <w:link w:val="Char2"/>
    <w:uiPriority w:val="99"/>
    <w:semiHidden/>
    <w:unhideWhenUsed/>
    <w:rsid w:val="00D4122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412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chenmin</dc:creator>
  <cp:keywords/>
  <dc:description/>
  <cp:lastModifiedBy>chenmin</cp:lastModifiedBy>
  <cp:revision>18</cp:revision>
  <cp:lastPrinted>2021-06-10T02:26:00Z</cp:lastPrinted>
  <dcterms:created xsi:type="dcterms:W3CDTF">2021-06-07T02:42:00Z</dcterms:created>
  <dcterms:modified xsi:type="dcterms:W3CDTF">2021-06-10T03:27:00Z</dcterms:modified>
</cp:coreProperties>
</file>