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0DE4F" w14:textId="77777777" w:rsidR="00FA04ED" w:rsidRDefault="00000000">
      <w:pPr>
        <w:spacing w:before="240"/>
        <w:jc w:val="left"/>
        <w:rPr>
          <w:rStyle w:val="NormalCharacter"/>
          <w:rFonts w:ascii="仿宋" w:eastAsia="仿宋" w:hAnsi="仿宋" w:cs="宋体"/>
          <w:bCs/>
          <w:sz w:val="32"/>
          <w:szCs w:val="32"/>
        </w:rPr>
      </w:pPr>
      <w:r>
        <w:rPr>
          <w:rStyle w:val="NormalCharacter"/>
          <w:rFonts w:ascii="仿宋" w:eastAsia="仿宋" w:hAnsi="仿宋" w:cs="宋体" w:hint="eastAsia"/>
          <w:bCs/>
          <w:sz w:val="32"/>
          <w:szCs w:val="32"/>
        </w:rPr>
        <w:t>附件2：</w:t>
      </w:r>
    </w:p>
    <w:p w14:paraId="28FD2F47" w14:textId="77777777" w:rsidR="00FA04ED" w:rsidRDefault="00000000">
      <w:pPr>
        <w:spacing w:line="220" w:lineRule="atLeast"/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第三届三亚</w:t>
      </w:r>
      <w:r>
        <w:rPr>
          <w:rStyle w:val="NormalCharacter"/>
          <w:rFonts w:ascii="仿宋" w:eastAsia="仿宋" w:hAnsi="仿宋" w:cs="仿宋" w:hint="eastAsia"/>
          <w:sz w:val="30"/>
          <w:szCs w:val="30"/>
        </w:rPr>
        <w:t>·</w:t>
      </w:r>
      <w:r>
        <w:rPr>
          <w:rFonts w:ascii="黑体" w:eastAsia="黑体" w:hAnsi="黑体" w:hint="eastAsia"/>
          <w:sz w:val="40"/>
          <w:szCs w:val="40"/>
        </w:rPr>
        <w:t>国际种业科学家大会</w:t>
      </w:r>
    </w:p>
    <w:p w14:paraId="140B8193" w14:textId="77777777" w:rsidR="00FA04ED" w:rsidRDefault="00000000">
      <w:pPr>
        <w:spacing w:line="220" w:lineRule="atLeast"/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拟作报告国际嘉宾</w:t>
      </w:r>
    </w:p>
    <w:p w14:paraId="1876A285" w14:textId="77777777" w:rsidR="00FA04ED" w:rsidRDefault="00000000">
      <w:pPr>
        <w:spacing w:line="220" w:lineRule="atLeast"/>
        <w:jc w:val="center"/>
        <w:rPr>
          <w:rFonts w:ascii="微软雅黑" w:hAnsi="微软雅黑" w:cs="宋体"/>
          <w:color w:val="000000"/>
          <w:sz w:val="24"/>
        </w:rPr>
      </w:pPr>
      <w:r>
        <w:rPr>
          <w:rFonts w:ascii="黑体" w:eastAsia="黑体" w:hAnsi="黑体" w:hint="eastAsia"/>
          <w:sz w:val="40"/>
          <w:szCs w:val="40"/>
        </w:rPr>
        <w:t>（持续更新中）</w:t>
      </w:r>
    </w:p>
    <w:p w14:paraId="1A45920C" w14:textId="77777777" w:rsidR="00FA04ED" w:rsidRDefault="00FA04ED">
      <w:pPr>
        <w:spacing w:line="220" w:lineRule="atLeast"/>
        <w:rPr>
          <w:rFonts w:ascii="仿宋" w:eastAsia="仿宋" w:hAnsi="仿宋" w:cs="宋体"/>
          <w:b/>
          <w:color w:val="000000"/>
          <w:sz w:val="32"/>
          <w:szCs w:val="32"/>
        </w:rPr>
      </w:pPr>
    </w:p>
    <w:p w14:paraId="7A00A601" w14:textId="77777777" w:rsidR="00FA04ED" w:rsidRDefault="00000000">
      <w:pPr>
        <w:spacing w:line="220" w:lineRule="atLeast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sz w:val="32"/>
          <w:szCs w:val="32"/>
        </w:rPr>
        <w:t xml:space="preserve">Jiu </w:t>
      </w:r>
      <w:proofErr w:type="spellStart"/>
      <w:r>
        <w:rPr>
          <w:rFonts w:ascii="仿宋" w:eastAsia="仿宋" w:hAnsi="仿宋" w:cs="宋体" w:hint="eastAsia"/>
          <w:b/>
          <w:color w:val="000000"/>
          <w:sz w:val="32"/>
          <w:szCs w:val="32"/>
        </w:rPr>
        <w:t>zhou</w:t>
      </w:r>
      <w:proofErr w:type="spellEnd"/>
      <w:r>
        <w:rPr>
          <w:rFonts w:ascii="仿宋" w:eastAsia="仿宋" w:hAnsi="仿宋" w:cs="宋体" w:hint="eastAsia"/>
          <w:b/>
          <w:color w:val="000000"/>
          <w:sz w:val="32"/>
          <w:szCs w:val="32"/>
        </w:rPr>
        <w:t xml:space="preserve"> song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：美国马里兰大学教授（推荐单位：中国农业大学）</w:t>
      </w:r>
    </w:p>
    <w:p w14:paraId="05ED77CB" w14:textId="77777777" w:rsidR="00FA04ED" w:rsidRDefault="00000000">
      <w:pPr>
        <w:spacing w:line="220" w:lineRule="atLeast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sz w:val="32"/>
          <w:szCs w:val="32"/>
        </w:rPr>
        <w:t xml:space="preserve">Bram </w:t>
      </w:r>
      <w:proofErr w:type="spellStart"/>
      <w:r>
        <w:rPr>
          <w:rFonts w:ascii="仿宋" w:eastAsia="仿宋" w:hAnsi="仿宋" w:cs="宋体" w:hint="eastAsia"/>
          <w:b/>
          <w:color w:val="000000"/>
          <w:sz w:val="32"/>
          <w:szCs w:val="32"/>
        </w:rPr>
        <w:t>Govaerts</w:t>
      </w:r>
      <w:proofErr w:type="spellEnd"/>
      <w:r>
        <w:rPr>
          <w:rFonts w:ascii="仿宋" w:eastAsia="仿宋" w:hAnsi="仿宋" w:cs="宋体" w:hint="eastAsia"/>
          <w:color w:val="000000"/>
          <w:sz w:val="32"/>
          <w:szCs w:val="32"/>
        </w:rPr>
        <w:t>：国际玉米小麦改良中心总干事（推荐单位：中国农业大学）</w:t>
      </w:r>
    </w:p>
    <w:p w14:paraId="02194AF1" w14:textId="77777777" w:rsidR="00FA04ED" w:rsidRDefault="00000000">
      <w:pPr>
        <w:spacing w:line="220" w:lineRule="atLeast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sz w:val="32"/>
          <w:szCs w:val="32"/>
        </w:rPr>
        <w:t>George Liu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：美国动物基因组学与改良实验室 美国农业部CRIS负责人（推荐单位：中国农业大学）</w:t>
      </w:r>
    </w:p>
    <w:p w14:paraId="1F5CA8C3" w14:textId="77777777" w:rsidR="00FA04ED" w:rsidRDefault="00000000">
      <w:pPr>
        <w:spacing w:line="220" w:lineRule="atLeast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/>
          <w:b/>
          <w:color w:val="000000"/>
          <w:sz w:val="32"/>
          <w:szCs w:val="32"/>
        </w:rPr>
        <w:t xml:space="preserve">Jean </w:t>
      </w:r>
      <w:proofErr w:type="spellStart"/>
      <w:r>
        <w:rPr>
          <w:rFonts w:ascii="仿宋" w:eastAsia="仿宋" w:hAnsi="仿宋" w:cs="宋体"/>
          <w:b/>
          <w:color w:val="000000"/>
          <w:sz w:val="32"/>
          <w:szCs w:val="32"/>
        </w:rPr>
        <w:t>Balié</w:t>
      </w:r>
      <w:proofErr w:type="spellEnd"/>
      <w:r>
        <w:rPr>
          <w:rFonts w:ascii="仿宋" w:eastAsia="仿宋" w:hAnsi="仿宋" w:cs="宋体" w:hint="eastAsia"/>
          <w:color w:val="000000"/>
          <w:sz w:val="32"/>
          <w:szCs w:val="32"/>
        </w:rPr>
        <w:t>：国际水稻研究所(IRRI)总干事（推荐单位：中国农业大学）</w:t>
      </w:r>
    </w:p>
    <w:p w14:paraId="40C316EF" w14:textId="77777777" w:rsidR="00FA04ED" w:rsidRDefault="00000000">
      <w:pPr>
        <w:spacing w:line="220" w:lineRule="atLeas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Vincent G.M. BUS</w:t>
      </w:r>
      <w:r>
        <w:rPr>
          <w:rFonts w:ascii="仿宋" w:eastAsia="仿宋" w:hAnsi="仿宋" w:hint="eastAsia"/>
          <w:color w:val="000000"/>
          <w:sz w:val="32"/>
          <w:szCs w:val="32"/>
        </w:rPr>
        <w:t>：新西兰皇家植物与食品研究所树木作物新品种创新科学团队带头人（推荐单位：西北农林科技大学）</w:t>
      </w:r>
    </w:p>
    <w:p w14:paraId="1753B45B" w14:textId="77777777" w:rsidR="00FA04ED" w:rsidRDefault="00000000">
      <w:pPr>
        <w:spacing w:line="220" w:lineRule="atLeas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Patrick Sch</w:t>
      </w:r>
      <w:r>
        <w:rPr>
          <w:rFonts w:ascii="微软雅黑" w:eastAsia="仿宋" w:hAnsi="微软雅黑" w:hint="eastAsia"/>
          <w:b/>
          <w:color w:val="000000"/>
          <w:sz w:val="32"/>
          <w:szCs w:val="32"/>
        </w:rPr>
        <w:t>ä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fer</w:t>
      </w:r>
      <w:r>
        <w:rPr>
          <w:rFonts w:ascii="仿宋" w:eastAsia="仿宋" w:hAnsi="仿宋" w:hint="eastAsia"/>
          <w:color w:val="000000"/>
          <w:sz w:val="32"/>
          <w:szCs w:val="32"/>
        </w:rPr>
        <w:t>：德国</w:t>
      </w:r>
      <w:r>
        <w:rPr>
          <w:rFonts w:ascii="仿宋" w:eastAsia="仿宋" w:hAnsi="仿宋"/>
          <w:color w:val="000000"/>
          <w:sz w:val="32"/>
          <w:szCs w:val="32"/>
        </w:rPr>
        <w:t>尤斯图斯-李比</w:t>
      </w:r>
      <w:proofErr w:type="gramStart"/>
      <w:r>
        <w:rPr>
          <w:rFonts w:ascii="仿宋" w:eastAsia="仿宋" w:hAnsi="仿宋"/>
          <w:color w:val="000000"/>
          <w:sz w:val="32"/>
          <w:szCs w:val="32"/>
        </w:rPr>
        <w:t>希大学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植物病理学研究所教授（推荐单位：西北农林科技大学）</w:t>
      </w:r>
    </w:p>
    <w:p w14:paraId="013ABF42" w14:textId="77777777" w:rsidR="00FA04ED" w:rsidRDefault="00000000">
      <w:pPr>
        <w:spacing w:line="220" w:lineRule="atLeast"/>
        <w:rPr>
          <w:rFonts w:ascii="仿宋" w:eastAsia="仿宋" w:hAnsi="仿宋"/>
          <w:color w:val="000000"/>
          <w:sz w:val="32"/>
          <w:szCs w:val="32"/>
        </w:rPr>
      </w:pPr>
      <w:proofErr w:type="spellStart"/>
      <w:r>
        <w:rPr>
          <w:rFonts w:ascii="微软雅黑" w:eastAsia="仿宋" w:hAnsi="微软雅黑"/>
          <w:b/>
          <w:color w:val="000000"/>
          <w:sz w:val="32"/>
          <w:szCs w:val="32"/>
        </w:rPr>
        <w:t>Đ</w:t>
      </w:r>
      <w:r>
        <w:rPr>
          <w:rFonts w:ascii="仿宋" w:eastAsia="仿宋" w:hAnsi="仿宋"/>
          <w:b/>
          <w:color w:val="000000"/>
          <w:sz w:val="32"/>
          <w:szCs w:val="32"/>
        </w:rPr>
        <w:t>ura</w:t>
      </w:r>
      <w:proofErr w:type="spellEnd"/>
      <w:r>
        <w:rPr>
          <w:rFonts w:ascii="仿宋" w:eastAsia="仿宋" w:hAnsi="仿宋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仿宋" w:eastAsia="仿宋" w:hAnsi="仿宋"/>
          <w:b/>
          <w:color w:val="000000"/>
          <w:sz w:val="32"/>
          <w:szCs w:val="32"/>
        </w:rPr>
        <w:t>Karagi</w:t>
      </w:r>
      <w:r>
        <w:rPr>
          <w:rFonts w:ascii="微软雅黑" w:eastAsia="仿宋" w:hAnsi="微软雅黑"/>
          <w:b/>
          <w:color w:val="000000"/>
          <w:sz w:val="32"/>
          <w:szCs w:val="32"/>
        </w:rPr>
        <w:t>ć</w:t>
      </w:r>
      <w:proofErr w:type="spellEnd"/>
      <w:r>
        <w:rPr>
          <w:rFonts w:ascii="仿宋" w:eastAsia="仿宋" w:hAnsi="仿宋" w:hint="eastAsia"/>
          <w:color w:val="000000"/>
          <w:sz w:val="32"/>
          <w:szCs w:val="32"/>
        </w:rPr>
        <w:t>：塞尔维亚</w:t>
      </w:r>
      <w:proofErr w:type="spellStart"/>
      <w:r>
        <w:rPr>
          <w:rFonts w:ascii="仿宋" w:eastAsia="仿宋" w:hAnsi="仿宋" w:hint="eastAsia"/>
          <w:color w:val="000000"/>
          <w:sz w:val="32"/>
          <w:szCs w:val="32"/>
        </w:rPr>
        <w:t>LoginEKO</w:t>
      </w:r>
      <w:proofErr w:type="spellEnd"/>
      <w:r>
        <w:rPr>
          <w:rFonts w:ascii="仿宋" w:eastAsia="仿宋" w:hAnsi="仿宋" w:hint="eastAsia"/>
          <w:color w:val="000000"/>
          <w:sz w:val="32"/>
          <w:szCs w:val="32"/>
        </w:rPr>
        <w:t>研发中心高级农艺主管（推荐单位：西北农林科技大学）</w:t>
      </w:r>
    </w:p>
    <w:p w14:paraId="45C8034B" w14:textId="77777777" w:rsidR="00FA04ED" w:rsidRDefault="00000000">
      <w:pPr>
        <w:spacing w:line="220" w:lineRule="atLeast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sz w:val="32"/>
          <w:szCs w:val="32"/>
        </w:rPr>
        <w:t>Yong-Bi Fu (符永碧)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：加拿大植物基因资源研究中心高级研究科学家（推荐单位：中国农业科学院深圳农业基因组研究所）</w:t>
      </w:r>
    </w:p>
    <w:p w14:paraId="2533368E" w14:textId="77777777" w:rsidR="00FA04ED" w:rsidRDefault="00000000">
      <w:pPr>
        <w:spacing w:line="220" w:lineRule="atLeas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lastRenderedPageBreak/>
        <w:t>Peter L. Morrell</w:t>
      </w:r>
      <w:r>
        <w:rPr>
          <w:rFonts w:ascii="仿宋" w:eastAsia="仿宋" w:hAnsi="仿宋" w:hint="eastAsia"/>
          <w:color w:val="000000"/>
          <w:sz w:val="32"/>
          <w:szCs w:val="32"/>
        </w:rPr>
        <w:t>：美国明尼苏达大学农学和植物遗传学系教授（推荐单位：中国农业科学院深圳农业基因组研究所）</w:t>
      </w:r>
    </w:p>
    <w:p w14:paraId="38C0B084" w14:textId="77777777" w:rsidR="00FA04ED" w:rsidRDefault="00000000">
      <w:pPr>
        <w:spacing w:line="22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sz w:val="32"/>
          <w:szCs w:val="32"/>
        </w:rPr>
        <w:t>Nese Sreenivasulu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：国际水稻研究所稻米品质和营养研究中心主任（推荐单位：江苏省农业科学院）</w:t>
      </w:r>
    </w:p>
    <w:p w14:paraId="53408401" w14:textId="77777777" w:rsidR="00FA04ED" w:rsidRDefault="00000000">
      <w:pPr>
        <w:spacing w:line="220" w:lineRule="atLeast"/>
        <w:rPr>
          <w:rFonts w:ascii="仿宋" w:eastAsia="仿宋" w:hAnsi="仿宋" w:cs="宋体"/>
          <w:color w:val="000000"/>
          <w:sz w:val="32"/>
          <w:szCs w:val="32"/>
        </w:rPr>
      </w:pPr>
      <w:proofErr w:type="spellStart"/>
      <w:r>
        <w:rPr>
          <w:rFonts w:ascii="仿宋" w:eastAsia="仿宋" w:hAnsi="仿宋" w:cs="宋体" w:hint="eastAsia"/>
          <w:b/>
          <w:color w:val="000000"/>
          <w:sz w:val="32"/>
          <w:szCs w:val="32"/>
        </w:rPr>
        <w:t>Peerasak</w:t>
      </w:r>
      <w:proofErr w:type="spellEnd"/>
      <w:r>
        <w:rPr>
          <w:rFonts w:ascii="仿宋" w:eastAsia="仿宋" w:hAnsi="仿宋" w:cs="宋体" w:hint="eastAsia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仿宋" w:eastAsia="仿宋" w:hAnsi="仿宋" w:cs="宋体" w:hint="eastAsia"/>
          <w:b/>
          <w:color w:val="000000"/>
          <w:sz w:val="32"/>
          <w:szCs w:val="32"/>
        </w:rPr>
        <w:t>Srinives</w:t>
      </w:r>
      <w:proofErr w:type="spellEnd"/>
      <w:r>
        <w:rPr>
          <w:rFonts w:ascii="仿宋" w:eastAsia="仿宋" w:hAnsi="仿宋" w:cs="宋体" w:hint="eastAsia"/>
          <w:color w:val="000000"/>
          <w:sz w:val="32"/>
          <w:szCs w:val="32"/>
        </w:rPr>
        <w:t>：泰国农业大学校委会副主席（推荐单位：江苏省农业科学院）</w:t>
      </w:r>
    </w:p>
    <w:p w14:paraId="6D150236" w14:textId="77777777" w:rsidR="00FA04ED" w:rsidRDefault="00000000">
      <w:pPr>
        <w:spacing w:line="220" w:lineRule="atLeast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sz w:val="32"/>
          <w:szCs w:val="32"/>
        </w:rPr>
        <w:t>严六零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： 美国俄克拉荷马州立大学教授（推荐单位：江苏省农业科学院）</w:t>
      </w:r>
    </w:p>
    <w:p w14:paraId="5A02C861" w14:textId="77777777" w:rsidR="00FA04ED" w:rsidRDefault="00000000">
      <w:pPr>
        <w:spacing w:line="220" w:lineRule="atLeas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Qian-Hao Zhu</w:t>
      </w:r>
      <w:r>
        <w:rPr>
          <w:rFonts w:ascii="仿宋" w:eastAsia="仿宋" w:hAnsi="仿宋" w:hint="eastAsia"/>
          <w:color w:val="000000"/>
          <w:sz w:val="32"/>
          <w:szCs w:val="32"/>
        </w:rPr>
        <w:t>:</w:t>
      </w:r>
      <w:r>
        <w:rPr>
          <w:rFonts w:ascii="仿宋" w:eastAsia="仿宋" w:hAnsi="仿宋" w:hint="eastAsia"/>
          <w:sz w:val="32"/>
          <w:szCs w:val="32"/>
        </w:rPr>
        <w:t xml:space="preserve"> 澳大利亚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Commonwealth Scientific and Industrial Research </w:t>
      </w:r>
      <w:proofErr w:type="spellStart"/>
      <w:r>
        <w:rPr>
          <w:rFonts w:ascii="仿宋" w:eastAsia="仿宋" w:hAnsi="仿宋" w:hint="eastAsia"/>
          <w:color w:val="000000"/>
          <w:sz w:val="32"/>
          <w:szCs w:val="32"/>
        </w:rPr>
        <w:t>Organisation</w:t>
      </w:r>
      <w:proofErr w:type="spellEnd"/>
      <w:r>
        <w:rPr>
          <w:rFonts w:ascii="仿宋" w:eastAsia="仿宋" w:hAnsi="仿宋" w:hint="eastAsia"/>
          <w:color w:val="000000"/>
          <w:sz w:val="32"/>
          <w:szCs w:val="32"/>
        </w:rPr>
        <w:t>（CSIRO）首席研究科学家（推荐单位：石河子大学农学院）</w:t>
      </w:r>
    </w:p>
    <w:p w14:paraId="37CE0755" w14:textId="77777777" w:rsidR="00FA04ED" w:rsidRDefault="00000000">
      <w:pPr>
        <w:spacing w:line="220" w:lineRule="atLeas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穆罕默德·阿里·拉扎Muhammad Ali Raza</w:t>
      </w:r>
      <w:r>
        <w:rPr>
          <w:rFonts w:ascii="仿宋" w:eastAsia="仿宋" w:hAnsi="仿宋" w:hint="eastAsia"/>
          <w:color w:val="000000"/>
          <w:sz w:val="32"/>
          <w:szCs w:val="32"/>
        </w:rPr>
        <w:t>：甘肃省农业科学院主任（推荐单位：甘肃省农科院）</w:t>
      </w:r>
    </w:p>
    <w:p w14:paraId="75FC1667" w14:textId="77777777" w:rsidR="00FA04ED" w:rsidRDefault="00000000">
      <w:pPr>
        <w:spacing w:line="220" w:lineRule="atLeast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sz w:val="32"/>
          <w:szCs w:val="32"/>
        </w:rPr>
        <w:t>M. Qasim Shahid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：华南农业大学副教授（推荐单位：华南农业大学）</w:t>
      </w:r>
    </w:p>
    <w:p w14:paraId="62F4550B" w14:textId="77777777" w:rsidR="00FA04ED" w:rsidRDefault="00000000">
      <w:pPr>
        <w:spacing w:line="220" w:lineRule="atLeast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 xml:space="preserve">菲利克斯·达帕雷·达科拉（Felix </w:t>
      </w:r>
      <w:proofErr w:type="spellStart"/>
      <w:r>
        <w:rPr>
          <w:rFonts w:ascii="仿宋" w:eastAsia="仿宋" w:hAnsi="仿宋" w:hint="eastAsia"/>
          <w:b/>
          <w:color w:val="000000"/>
          <w:sz w:val="32"/>
          <w:szCs w:val="32"/>
        </w:rPr>
        <w:t>Dapare</w:t>
      </w:r>
      <w:proofErr w:type="spellEnd"/>
      <w:r>
        <w:rPr>
          <w:rFonts w:ascii="仿宋" w:eastAsia="仿宋" w:hAnsi="仿宋" w:hint="eastAsia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仿宋" w:eastAsia="仿宋" w:hAnsi="仿宋" w:hint="eastAsia"/>
          <w:b/>
          <w:color w:val="000000"/>
          <w:sz w:val="32"/>
          <w:szCs w:val="32"/>
        </w:rPr>
        <w:t>Dakora</w:t>
      </w:r>
      <w:proofErr w:type="spellEnd"/>
      <w:r>
        <w:rPr>
          <w:rFonts w:ascii="仿宋" w:eastAsia="仿宋" w:hAnsi="仿宋" w:hint="eastAsia"/>
          <w:b/>
          <w:color w:val="000000"/>
          <w:sz w:val="32"/>
          <w:szCs w:val="32"/>
        </w:rPr>
        <w:t>）</w:t>
      </w:r>
      <w:r>
        <w:rPr>
          <w:rFonts w:ascii="仿宋" w:eastAsia="仿宋" w:hAnsi="仿宋" w:hint="eastAsia"/>
          <w:color w:val="000000"/>
          <w:sz w:val="32"/>
          <w:szCs w:val="32"/>
        </w:rPr>
        <w:t>：非洲科学院院长（推荐单位：非洲科学院中国中心）</w:t>
      </w:r>
    </w:p>
    <w:p w14:paraId="526F68ED" w14:textId="77777777" w:rsidR="00FA04ED" w:rsidRDefault="00000000">
      <w:pPr>
        <w:spacing w:line="220" w:lineRule="atLeast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sz w:val="32"/>
          <w:szCs w:val="32"/>
        </w:rPr>
        <w:t>Bill Wilson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：美国科迪华公司亚太玉米研发总监兼中国区研发总监（推荐单位：科</w:t>
      </w:r>
      <w:proofErr w:type="gramStart"/>
      <w:r>
        <w:rPr>
          <w:rFonts w:ascii="仿宋" w:eastAsia="仿宋" w:hAnsi="仿宋" w:cs="宋体" w:hint="eastAsia"/>
          <w:color w:val="000000"/>
          <w:sz w:val="32"/>
          <w:szCs w:val="32"/>
        </w:rPr>
        <w:t>迪</w:t>
      </w:r>
      <w:proofErr w:type="gramEnd"/>
      <w:r>
        <w:rPr>
          <w:rFonts w:ascii="仿宋" w:eastAsia="仿宋" w:hAnsi="仿宋" w:cs="宋体" w:hint="eastAsia"/>
          <w:color w:val="000000"/>
          <w:sz w:val="32"/>
          <w:szCs w:val="32"/>
        </w:rPr>
        <w:t>华）</w:t>
      </w:r>
    </w:p>
    <w:p w14:paraId="17193573" w14:textId="77777777" w:rsidR="00FA04ED" w:rsidRDefault="00000000">
      <w:pPr>
        <w:spacing w:line="220" w:lineRule="atLeast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sz w:val="32"/>
          <w:szCs w:val="32"/>
        </w:rPr>
        <w:t>Marc cool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：美国科迪华公司全球事务总监（推荐单位：科</w:t>
      </w:r>
      <w:proofErr w:type="gramStart"/>
      <w:r>
        <w:rPr>
          <w:rFonts w:ascii="仿宋" w:eastAsia="仿宋" w:hAnsi="仿宋" w:cs="宋体" w:hint="eastAsia"/>
          <w:color w:val="000000"/>
          <w:sz w:val="32"/>
          <w:szCs w:val="32"/>
        </w:rPr>
        <w:t>迪</w:t>
      </w:r>
      <w:proofErr w:type="gramEnd"/>
      <w:r>
        <w:rPr>
          <w:rFonts w:ascii="仿宋" w:eastAsia="仿宋" w:hAnsi="仿宋" w:cs="宋体" w:hint="eastAsia"/>
          <w:color w:val="000000"/>
          <w:sz w:val="32"/>
          <w:szCs w:val="32"/>
        </w:rPr>
        <w:t>华）</w:t>
      </w:r>
    </w:p>
    <w:p w14:paraId="3D243F17" w14:textId="77777777" w:rsidR="00FA04ED" w:rsidRDefault="00000000">
      <w:pPr>
        <w:spacing w:line="220" w:lineRule="atLeast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sz w:val="32"/>
          <w:szCs w:val="32"/>
        </w:rPr>
        <w:t xml:space="preserve">Jennifer </w:t>
      </w:r>
      <w:proofErr w:type="spellStart"/>
      <w:r>
        <w:rPr>
          <w:rFonts w:ascii="仿宋" w:eastAsia="仿宋" w:hAnsi="仿宋" w:cs="宋体" w:hint="eastAsia"/>
          <w:b/>
          <w:color w:val="000000"/>
          <w:sz w:val="32"/>
          <w:szCs w:val="32"/>
        </w:rPr>
        <w:t>Jaqueth</w:t>
      </w:r>
      <w:proofErr w:type="spellEnd"/>
      <w:r>
        <w:rPr>
          <w:rFonts w:ascii="仿宋" w:eastAsia="仿宋" w:hAnsi="仿宋" w:cs="宋体" w:hint="eastAsia"/>
          <w:color w:val="000000"/>
          <w:sz w:val="32"/>
          <w:szCs w:val="32"/>
        </w:rPr>
        <w:t>：美国科迪华公司研究员（推荐单位：科</w:t>
      </w:r>
      <w:proofErr w:type="gramStart"/>
      <w:r>
        <w:rPr>
          <w:rFonts w:ascii="仿宋" w:eastAsia="仿宋" w:hAnsi="仿宋" w:cs="宋体" w:hint="eastAsia"/>
          <w:color w:val="000000"/>
          <w:sz w:val="32"/>
          <w:szCs w:val="32"/>
        </w:rPr>
        <w:t>迪</w:t>
      </w:r>
      <w:proofErr w:type="gramEnd"/>
      <w:r>
        <w:rPr>
          <w:rFonts w:ascii="仿宋" w:eastAsia="仿宋" w:hAnsi="仿宋" w:cs="宋体" w:hint="eastAsia"/>
          <w:color w:val="000000"/>
          <w:sz w:val="32"/>
          <w:szCs w:val="32"/>
        </w:rPr>
        <w:t>华）</w:t>
      </w:r>
    </w:p>
    <w:p w14:paraId="329525AE" w14:textId="77777777" w:rsidR="00FA04ED" w:rsidRDefault="00000000">
      <w:pPr>
        <w:spacing w:line="220" w:lineRule="atLeast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/>
          <w:b/>
          <w:color w:val="000000"/>
          <w:sz w:val="32"/>
          <w:szCs w:val="32"/>
        </w:rPr>
        <w:lastRenderedPageBreak/>
        <w:t>Harry Brokish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 xml:space="preserve">： </w:t>
      </w:r>
      <w:proofErr w:type="spellStart"/>
      <w:r>
        <w:rPr>
          <w:rFonts w:ascii="仿宋" w:eastAsia="仿宋" w:hAnsi="仿宋" w:cs="宋体" w:hint="eastAsia"/>
          <w:color w:val="000000"/>
          <w:sz w:val="32"/>
          <w:szCs w:val="32"/>
        </w:rPr>
        <w:t>Agrilient</w:t>
      </w:r>
      <w:proofErr w:type="spellEnd"/>
      <w:r>
        <w:rPr>
          <w:rFonts w:ascii="仿宋" w:eastAsia="仿宋" w:hAnsi="仿宋" w:cs="宋体" w:hint="eastAsia"/>
          <w:color w:val="000000"/>
          <w:sz w:val="32"/>
          <w:szCs w:val="32"/>
        </w:rPr>
        <w:t xml:space="preserve">公司&amp;KWS   </w:t>
      </w:r>
      <w:proofErr w:type="spellStart"/>
      <w:r>
        <w:rPr>
          <w:rFonts w:ascii="仿宋" w:eastAsia="仿宋" w:hAnsi="仿宋" w:cs="宋体" w:hint="eastAsia"/>
          <w:color w:val="000000"/>
          <w:sz w:val="32"/>
          <w:szCs w:val="32"/>
        </w:rPr>
        <w:t>Agreliant</w:t>
      </w:r>
      <w:proofErr w:type="spellEnd"/>
      <w:r>
        <w:rPr>
          <w:rFonts w:ascii="仿宋" w:eastAsia="仿宋" w:hAnsi="仿宋" w:cs="宋体" w:hint="eastAsia"/>
          <w:color w:val="000000"/>
          <w:sz w:val="32"/>
          <w:szCs w:val="32"/>
        </w:rPr>
        <w:t>产品开发总监 （推荐单位：德国KWS集团）</w:t>
      </w:r>
    </w:p>
    <w:p w14:paraId="1ED35343" w14:textId="77777777" w:rsidR="00FA04ED" w:rsidRDefault="00000000">
      <w:pPr>
        <w:spacing w:line="220" w:lineRule="atLeas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Ashish  Bhan</w:t>
      </w:r>
      <w:r>
        <w:rPr>
          <w:rFonts w:ascii="仿宋" w:eastAsia="仿宋" w:hAnsi="仿宋" w:hint="eastAsia"/>
          <w:color w:val="000000"/>
          <w:sz w:val="32"/>
          <w:szCs w:val="32"/>
        </w:rPr>
        <w:t>：</w:t>
      </w:r>
      <w:r>
        <w:rPr>
          <w:rFonts w:ascii="仿宋" w:eastAsia="仿宋" w:hAnsi="仿宋" w:cs="Times New Roman"/>
          <w:color w:val="000000"/>
          <w:sz w:val="32"/>
          <w:szCs w:val="32"/>
        </w:rPr>
        <w:t>BASF</w:t>
      </w:r>
      <w:r>
        <w:rPr>
          <w:rFonts w:ascii="仿宋" w:eastAsia="仿宋" w:hAnsi="仿宋" w:hint="eastAsia"/>
          <w:color w:val="000000"/>
          <w:sz w:val="32"/>
          <w:szCs w:val="32"/>
        </w:rPr>
        <w:t>亚太地区种子和品种营销负责人（推荐单位：巴斯夫）</w:t>
      </w:r>
    </w:p>
    <w:p w14:paraId="2C2DFD05" w14:textId="77777777" w:rsidR="00FA04ED" w:rsidRDefault="00000000">
      <w:pPr>
        <w:spacing w:line="220" w:lineRule="atLeas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Thelma L Soriano</w:t>
      </w:r>
      <w:r>
        <w:rPr>
          <w:rFonts w:ascii="仿宋" w:eastAsia="仿宋" w:hAnsi="仿宋" w:hint="eastAsia"/>
          <w:color w:val="000000"/>
          <w:sz w:val="32"/>
          <w:szCs w:val="32"/>
        </w:rPr>
        <w:t>：作物科学亚洲协会种子监管事务总监（推荐单位：作物科学亚洲协会北京代表处）</w:t>
      </w:r>
    </w:p>
    <w:p w14:paraId="7B506DD2" w14:textId="77777777" w:rsidR="00FA04ED" w:rsidRDefault="00000000">
      <w:pPr>
        <w:spacing w:line="220" w:lineRule="atLeas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Arjan Simon Maria Kunst</w:t>
      </w:r>
      <w:r>
        <w:rPr>
          <w:rFonts w:ascii="仿宋" w:eastAsia="仿宋" w:hAnsi="仿宋" w:hint="eastAsia"/>
          <w:color w:val="000000"/>
          <w:sz w:val="32"/>
          <w:szCs w:val="32"/>
        </w:rPr>
        <w:t>：荷兰Seed Processing Holland BV  CEO（推荐单位：（荷兰种子加工设备有限公司）</w:t>
      </w:r>
    </w:p>
    <w:p w14:paraId="57921CA8" w14:textId="77777777" w:rsidR="00FA04ED" w:rsidRDefault="00000000">
      <w:pPr>
        <w:spacing w:line="220" w:lineRule="atLeast"/>
        <w:rPr>
          <w:rFonts w:ascii="仿宋" w:eastAsia="仿宋" w:hAnsi="仿宋"/>
          <w:color w:val="000000"/>
          <w:sz w:val="32"/>
          <w:szCs w:val="32"/>
        </w:rPr>
      </w:pPr>
      <w:proofErr w:type="gramStart"/>
      <w:r>
        <w:rPr>
          <w:rFonts w:ascii="仿宋" w:eastAsia="仿宋" w:hAnsi="仿宋" w:hint="eastAsia"/>
          <w:b/>
          <w:color w:val="000000"/>
          <w:sz w:val="32"/>
          <w:szCs w:val="32"/>
        </w:rPr>
        <w:t>巴斯套巴耶娃·乔丽潘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：哈萨克斯坦国家种植业与农作物生产研究所所长（推荐单位：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九圣禾种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业股份有限公司）</w:t>
      </w:r>
    </w:p>
    <w:p w14:paraId="1B622D2E" w14:textId="77777777" w:rsidR="00FA04ED" w:rsidRDefault="00000000">
      <w:pPr>
        <w:spacing w:line="220" w:lineRule="atLeas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Asif Ali</w:t>
      </w:r>
      <w:r>
        <w:rPr>
          <w:rFonts w:ascii="仿宋" w:eastAsia="仿宋" w:hAnsi="仿宋" w:hint="eastAsia"/>
          <w:color w:val="000000"/>
          <w:sz w:val="32"/>
          <w:szCs w:val="32"/>
        </w:rPr>
        <w:t>：巴基斯坦谢里夫农业大学执行校长（推荐单位：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九圣禾种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业股份有限公司）</w:t>
      </w:r>
    </w:p>
    <w:p w14:paraId="206BF084" w14:textId="77777777" w:rsidR="00FA04ED" w:rsidRDefault="00000000">
      <w:pPr>
        <w:spacing w:line="220" w:lineRule="atLeas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赫迪洛夫·阿扎马提</w:t>
      </w:r>
      <w:r>
        <w:rPr>
          <w:rFonts w:ascii="仿宋" w:eastAsia="仿宋" w:hAnsi="仿宋" w:hint="eastAsia"/>
          <w:color w:val="000000"/>
          <w:sz w:val="32"/>
          <w:szCs w:val="32"/>
        </w:rPr>
        <w:t>：哈萨克斯坦国家种植业与农作物生产研究所副所长（推荐单位：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九圣禾种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业股份有限公司）</w:t>
      </w:r>
    </w:p>
    <w:p w14:paraId="67F6B145" w14:textId="77777777" w:rsidR="00FA04ED" w:rsidRDefault="00000000">
      <w:pPr>
        <w:spacing w:line="220" w:lineRule="atLeas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 xml:space="preserve">Aleksey  Ivanovich  </w:t>
      </w:r>
      <w:proofErr w:type="spellStart"/>
      <w:r>
        <w:rPr>
          <w:rFonts w:ascii="仿宋" w:eastAsia="仿宋" w:hAnsi="仿宋" w:hint="eastAsia"/>
          <w:b/>
          <w:color w:val="000000"/>
          <w:sz w:val="32"/>
          <w:szCs w:val="32"/>
        </w:rPr>
        <w:t>Morgunov</w:t>
      </w:r>
      <w:proofErr w:type="spellEnd"/>
      <w:r>
        <w:rPr>
          <w:rFonts w:ascii="仿宋" w:eastAsia="仿宋" w:hAnsi="仿宋" w:hint="eastAsia"/>
          <w:color w:val="000000"/>
          <w:sz w:val="32"/>
          <w:szCs w:val="32"/>
        </w:rPr>
        <w:t>：联合国国际粮农组织(FAO)  国际知名小麦育种家、博士（推荐单位：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九圣禾种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业股份有限公司）</w:t>
      </w:r>
    </w:p>
    <w:p w14:paraId="7DFBA28B" w14:textId="77777777" w:rsidR="00FA04ED" w:rsidRDefault="00000000">
      <w:pPr>
        <w:spacing w:line="220" w:lineRule="atLeast"/>
        <w:rPr>
          <w:rFonts w:ascii="仿宋" w:eastAsia="仿宋" w:hAnsi="仿宋" w:cs="仿宋"/>
          <w:spacing w:val="8"/>
          <w:kern w:val="0"/>
          <w:sz w:val="32"/>
          <w:szCs w:val="32"/>
        </w:rPr>
      </w:pPr>
      <w:r>
        <w:rPr>
          <w:rFonts w:ascii="黑体" w:eastAsia="黑体" w:hAnsi="黑体" w:hint="eastAsia"/>
          <w:sz w:val="44"/>
          <w:szCs w:val="44"/>
        </w:rPr>
        <w:t>......</w:t>
      </w:r>
    </w:p>
    <w:sectPr w:rsidR="00FA04ED">
      <w:pgSz w:w="11906" w:h="16838"/>
      <w:pgMar w:top="1417" w:right="1418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44A25"/>
    <w:multiLevelType w:val="singleLevel"/>
    <w:tmpl w:val="2F644A25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53FA5E89"/>
    <w:multiLevelType w:val="multilevel"/>
    <w:tmpl w:val="53FA5E89"/>
    <w:lvl w:ilvl="0">
      <w:start w:val="6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6F054FD3"/>
    <w:multiLevelType w:val="multilevel"/>
    <w:tmpl w:val="6F054FD3"/>
    <w:lvl w:ilvl="0">
      <w:start w:val="1"/>
      <w:numFmt w:val="decimal"/>
      <w:lvlText w:val="%1、"/>
      <w:lvlJc w:val="left"/>
      <w:pPr>
        <w:ind w:left="128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6" w:hanging="420"/>
      </w:pPr>
    </w:lvl>
    <w:lvl w:ilvl="2">
      <w:start w:val="1"/>
      <w:numFmt w:val="lowerRoman"/>
      <w:lvlText w:val="%3."/>
      <w:lvlJc w:val="right"/>
      <w:pPr>
        <w:ind w:left="1826" w:hanging="420"/>
      </w:pPr>
    </w:lvl>
    <w:lvl w:ilvl="3">
      <w:start w:val="1"/>
      <w:numFmt w:val="decimal"/>
      <w:lvlText w:val="%4."/>
      <w:lvlJc w:val="left"/>
      <w:pPr>
        <w:ind w:left="2246" w:hanging="420"/>
      </w:pPr>
    </w:lvl>
    <w:lvl w:ilvl="4">
      <w:start w:val="1"/>
      <w:numFmt w:val="lowerLetter"/>
      <w:lvlText w:val="%5)"/>
      <w:lvlJc w:val="left"/>
      <w:pPr>
        <w:ind w:left="2666" w:hanging="420"/>
      </w:pPr>
    </w:lvl>
    <w:lvl w:ilvl="5">
      <w:start w:val="1"/>
      <w:numFmt w:val="lowerRoman"/>
      <w:lvlText w:val="%6."/>
      <w:lvlJc w:val="right"/>
      <w:pPr>
        <w:ind w:left="3086" w:hanging="420"/>
      </w:pPr>
    </w:lvl>
    <w:lvl w:ilvl="6">
      <w:start w:val="1"/>
      <w:numFmt w:val="decimal"/>
      <w:lvlText w:val="%7."/>
      <w:lvlJc w:val="left"/>
      <w:pPr>
        <w:ind w:left="3506" w:hanging="420"/>
      </w:pPr>
    </w:lvl>
    <w:lvl w:ilvl="7">
      <w:start w:val="1"/>
      <w:numFmt w:val="lowerLetter"/>
      <w:lvlText w:val="%8)"/>
      <w:lvlJc w:val="left"/>
      <w:pPr>
        <w:ind w:left="3926" w:hanging="420"/>
      </w:pPr>
    </w:lvl>
    <w:lvl w:ilvl="8">
      <w:start w:val="1"/>
      <w:numFmt w:val="lowerRoman"/>
      <w:lvlText w:val="%9."/>
      <w:lvlJc w:val="right"/>
      <w:pPr>
        <w:ind w:left="4346" w:hanging="420"/>
      </w:pPr>
    </w:lvl>
  </w:abstractNum>
  <w:num w:numId="1" w16cid:durableId="88815228">
    <w:abstractNumId w:val="0"/>
  </w:num>
  <w:num w:numId="2" w16cid:durableId="129712021">
    <w:abstractNumId w:val="1"/>
  </w:num>
  <w:num w:numId="3" w16cid:durableId="172572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noPunctuationKerning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RhNGU0OWQ4MjA4MDZiOTJjYmQ2MzQ2OWZmZGQ2MGQifQ=="/>
  </w:docVars>
  <w:rsids>
    <w:rsidRoot w:val="004442B8"/>
    <w:rsid w:val="ACDFB11F"/>
    <w:rsid w:val="C07BFE56"/>
    <w:rsid w:val="C77F352E"/>
    <w:rsid w:val="DFEDD6AC"/>
    <w:rsid w:val="E93DE05B"/>
    <w:rsid w:val="FB65B7E0"/>
    <w:rsid w:val="FD7B02EB"/>
    <w:rsid w:val="FDEA446F"/>
    <w:rsid w:val="000113C1"/>
    <w:rsid w:val="00032002"/>
    <w:rsid w:val="000472C1"/>
    <w:rsid w:val="00090F21"/>
    <w:rsid w:val="00092D4D"/>
    <w:rsid w:val="00095CFB"/>
    <w:rsid w:val="000A13A9"/>
    <w:rsid w:val="000A6EAE"/>
    <w:rsid w:val="000B5A8D"/>
    <w:rsid w:val="000C50E0"/>
    <w:rsid w:val="000D6EE4"/>
    <w:rsid w:val="00114B35"/>
    <w:rsid w:val="00116B91"/>
    <w:rsid w:val="001310C9"/>
    <w:rsid w:val="001367D2"/>
    <w:rsid w:val="00157877"/>
    <w:rsid w:val="00167671"/>
    <w:rsid w:val="00192239"/>
    <w:rsid w:val="001D029B"/>
    <w:rsid w:val="001F7498"/>
    <w:rsid w:val="001F7AD6"/>
    <w:rsid w:val="00206DD4"/>
    <w:rsid w:val="002102BD"/>
    <w:rsid w:val="00232AEE"/>
    <w:rsid w:val="00241820"/>
    <w:rsid w:val="00243D2A"/>
    <w:rsid w:val="002506AA"/>
    <w:rsid w:val="0025363D"/>
    <w:rsid w:val="00260C9A"/>
    <w:rsid w:val="00267487"/>
    <w:rsid w:val="002828D1"/>
    <w:rsid w:val="0029648F"/>
    <w:rsid w:val="002A675F"/>
    <w:rsid w:val="002C0090"/>
    <w:rsid w:val="002C4BA5"/>
    <w:rsid w:val="002C5D82"/>
    <w:rsid w:val="002E2BD4"/>
    <w:rsid w:val="00307977"/>
    <w:rsid w:val="003176CE"/>
    <w:rsid w:val="003367A1"/>
    <w:rsid w:val="00336D01"/>
    <w:rsid w:val="003447C3"/>
    <w:rsid w:val="00344D4A"/>
    <w:rsid w:val="003503E4"/>
    <w:rsid w:val="0038343B"/>
    <w:rsid w:val="003922EF"/>
    <w:rsid w:val="003A218B"/>
    <w:rsid w:val="003F350E"/>
    <w:rsid w:val="00406DA4"/>
    <w:rsid w:val="00410DA6"/>
    <w:rsid w:val="0041798B"/>
    <w:rsid w:val="00421400"/>
    <w:rsid w:val="004225AF"/>
    <w:rsid w:val="00434845"/>
    <w:rsid w:val="00434AE0"/>
    <w:rsid w:val="0043675C"/>
    <w:rsid w:val="0044157F"/>
    <w:rsid w:val="004442B8"/>
    <w:rsid w:val="004521A3"/>
    <w:rsid w:val="004617AA"/>
    <w:rsid w:val="00477A0F"/>
    <w:rsid w:val="0049078C"/>
    <w:rsid w:val="004D7AB5"/>
    <w:rsid w:val="004E52E5"/>
    <w:rsid w:val="004F062D"/>
    <w:rsid w:val="00501908"/>
    <w:rsid w:val="00513D0B"/>
    <w:rsid w:val="00514E75"/>
    <w:rsid w:val="005220D1"/>
    <w:rsid w:val="00526FFE"/>
    <w:rsid w:val="00536F97"/>
    <w:rsid w:val="005554EE"/>
    <w:rsid w:val="00560418"/>
    <w:rsid w:val="005A5747"/>
    <w:rsid w:val="005C2430"/>
    <w:rsid w:val="00604440"/>
    <w:rsid w:val="006542BE"/>
    <w:rsid w:val="00657425"/>
    <w:rsid w:val="00665B26"/>
    <w:rsid w:val="006727DF"/>
    <w:rsid w:val="006872C2"/>
    <w:rsid w:val="006D4691"/>
    <w:rsid w:val="006D4813"/>
    <w:rsid w:val="006E2E1A"/>
    <w:rsid w:val="006E45C5"/>
    <w:rsid w:val="00716665"/>
    <w:rsid w:val="0072223C"/>
    <w:rsid w:val="00725716"/>
    <w:rsid w:val="00740677"/>
    <w:rsid w:val="00770C0F"/>
    <w:rsid w:val="00785C29"/>
    <w:rsid w:val="00791C82"/>
    <w:rsid w:val="00793FC2"/>
    <w:rsid w:val="007975AA"/>
    <w:rsid w:val="007A26C5"/>
    <w:rsid w:val="007A3A16"/>
    <w:rsid w:val="007B0A70"/>
    <w:rsid w:val="007D2CCC"/>
    <w:rsid w:val="007E1A56"/>
    <w:rsid w:val="007E20E6"/>
    <w:rsid w:val="007E5107"/>
    <w:rsid w:val="007E69B4"/>
    <w:rsid w:val="007E7D8E"/>
    <w:rsid w:val="007F01B3"/>
    <w:rsid w:val="008166FE"/>
    <w:rsid w:val="00826009"/>
    <w:rsid w:val="00835218"/>
    <w:rsid w:val="0084191E"/>
    <w:rsid w:val="00842D3D"/>
    <w:rsid w:val="00853E54"/>
    <w:rsid w:val="008577ED"/>
    <w:rsid w:val="00860EF6"/>
    <w:rsid w:val="00883A02"/>
    <w:rsid w:val="00887601"/>
    <w:rsid w:val="008945E8"/>
    <w:rsid w:val="008B187D"/>
    <w:rsid w:val="008E13B0"/>
    <w:rsid w:val="0090638A"/>
    <w:rsid w:val="009148CE"/>
    <w:rsid w:val="00926EC7"/>
    <w:rsid w:val="0094106A"/>
    <w:rsid w:val="00941D1A"/>
    <w:rsid w:val="009738DD"/>
    <w:rsid w:val="009A0FA4"/>
    <w:rsid w:val="009B4717"/>
    <w:rsid w:val="009C1B3D"/>
    <w:rsid w:val="00A04B98"/>
    <w:rsid w:val="00A12386"/>
    <w:rsid w:val="00A15B4C"/>
    <w:rsid w:val="00A21983"/>
    <w:rsid w:val="00A22449"/>
    <w:rsid w:val="00A22E64"/>
    <w:rsid w:val="00A302C9"/>
    <w:rsid w:val="00A3486D"/>
    <w:rsid w:val="00A55662"/>
    <w:rsid w:val="00A6068C"/>
    <w:rsid w:val="00A6547E"/>
    <w:rsid w:val="00A75A2E"/>
    <w:rsid w:val="00A80839"/>
    <w:rsid w:val="00A86B16"/>
    <w:rsid w:val="00AA0F1A"/>
    <w:rsid w:val="00AA7FAE"/>
    <w:rsid w:val="00AB15BB"/>
    <w:rsid w:val="00AB1CAF"/>
    <w:rsid w:val="00AC2C7E"/>
    <w:rsid w:val="00AC5DE0"/>
    <w:rsid w:val="00AC7873"/>
    <w:rsid w:val="00AC7DE2"/>
    <w:rsid w:val="00AD6CE6"/>
    <w:rsid w:val="00AF6C31"/>
    <w:rsid w:val="00B01902"/>
    <w:rsid w:val="00B02339"/>
    <w:rsid w:val="00B14448"/>
    <w:rsid w:val="00B247CE"/>
    <w:rsid w:val="00B30709"/>
    <w:rsid w:val="00B36AAD"/>
    <w:rsid w:val="00B45FC7"/>
    <w:rsid w:val="00B56F4D"/>
    <w:rsid w:val="00B62177"/>
    <w:rsid w:val="00B66FFA"/>
    <w:rsid w:val="00B832B6"/>
    <w:rsid w:val="00B948B9"/>
    <w:rsid w:val="00B95B9F"/>
    <w:rsid w:val="00BA00FB"/>
    <w:rsid w:val="00BA3966"/>
    <w:rsid w:val="00BB731F"/>
    <w:rsid w:val="00BB7C93"/>
    <w:rsid w:val="00BE7F79"/>
    <w:rsid w:val="00BF1A6F"/>
    <w:rsid w:val="00C4716C"/>
    <w:rsid w:val="00C47911"/>
    <w:rsid w:val="00C670A0"/>
    <w:rsid w:val="00C83A68"/>
    <w:rsid w:val="00C928C3"/>
    <w:rsid w:val="00C936EC"/>
    <w:rsid w:val="00C97863"/>
    <w:rsid w:val="00CA26FE"/>
    <w:rsid w:val="00CB2147"/>
    <w:rsid w:val="00CB5870"/>
    <w:rsid w:val="00CC2879"/>
    <w:rsid w:val="00CE1BF6"/>
    <w:rsid w:val="00D22B77"/>
    <w:rsid w:val="00D33997"/>
    <w:rsid w:val="00D854CA"/>
    <w:rsid w:val="00D9410C"/>
    <w:rsid w:val="00DA4CC6"/>
    <w:rsid w:val="00DB48E8"/>
    <w:rsid w:val="00DC369E"/>
    <w:rsid w:val="00DD5509"/>
    <w:rsid w:val="00DF624F"/>
    <w:rsid w:val="00E27390"/>
    <w:rsid w:val="00E40C0F"/>
    <w:rsid w:val="00E42057"/>
    <w:rsid w:val="00E53705"/>
    <w:rsid w:val="00E55EB3"/>
    <w:rsid w:val="00E60D85"/>
    <w:rsid w:val="00E739EB"/>
    <w:rsid w:val="00E76F46"/>
    <w:rsid w:val="00E84678"/>
    <w:rsid w:val="00EA7C23"/>
    <w:rsid w:val="00EB12FB"/>
    <w:rsid w:val="00EB5A48"/>
    <w:rsid w:val="00EB6D4A"/>
    <w:rsid w:val="00ED1510"/>
    <w:rsid w:val="00ED2618"/>
    <w:rsid w:val="00EF0573"/>
    <w:rsid w:val="00EF1A7D"/>
    <w:rsid w:val="00EF71E0"/>
    <w:rsid w:val="00F2097E"/>
    <w:rsid w:val="00F21AB6"/>
    <w:rsid w:val="00F32BB6"/>
    <w:rsid w:val="00F3641B"/>
    <w:rsid w:val="00F54D1F"/>
    <w:rsid w:val="00F55EC2"/>
    <w:rsid w:val="00F60989"/>
    <w:rsid w:val="00F74843"/>
    <w:rsid w:val="00F9214C"/>
    <w:rsid w:val="00FA04ED"/>
    <w:rsid w:val="00FB01E0"/>
    <w:rsid w:val="00FD43B4"/>
    <w:rsid w:val="00FE1768"/>
    <w:rsid w:val="02900F55"/>
    <w:rsid w:val="083E042C"/>
    <w:rsid w:val="09B21923"/>
    <w:rsid w:val="0E9A23E3"/>
    <w:rsid w:val="12432DB1"/>
    <w:rsid w:val="17810F38"/>
    <w:rsid w:val="1A112107"/>
    <w:rsid w:val="1DDE555C"/>
    <w:rsid w:val="20F0217E"/>
    <w:rsid w:val="22CF17DD"/>
    <w:rsid w:val="38E145B0"/>
    <w:rsid w:val="39C93BD0"/>
    <w:rsid w:val="41A40C25"/>
    <w:rsid w:val="43524851"/>
    <w:rsid w:val="44C34CF2"/>
    <w:rsid w:val="453744B2"/>
    <w:rsid w:val="46625F9C"/>
    <w:rsid w:val="4B6D1283"/>
    <w:rsid w:val="4FFF3F6A"/>
    <w:rsid w:val="50DA41AC"/>
    <w:rsid w:val="59945DEE"/>
    <w:rsid w:val="5AB91436"/>
    <w:rsid w:val="5FC818DA"/>
    <w:rsid w:val="60E7514A"/>
    <w:rsid w:val="619A6390"/>
    <w:rsid w:val="6504469D"/>
    <w:rsid w:val="67212245"/>
    <w:rsid w:val="697D4A44"/>
    <w:rsid w:val="6BAB748B"/>
    <w:rsid w:val="7208073C"/>
    <w:rsid w:val="720D0109"/>
    <w:rsid w:val="74952044"/>
    <w:rsid w:val="760F2FB3"/>
    <w:rsid w:val="78C5DC21"/>
    <w:rsid w:val="78CFA1A7"/>
    <w:rsid w:val="7BC230D9"/>
    <w:rsid w:val="7D0D4FEB"/>
    <w:rsid w:val="7DE903B9"/>
    <w:rsid w:val="7E520D97"/>
    <w:rsid w:val="7F75063B"/>
    <w:rsid w:val="7FBDD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A7AB6CD"/>
  <w15:docId w15:val="{02A93EA4-23B9-4D05-A5DA-B798C8E7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NormalCharacter"/>
    <w:qFormat/>
    <w:rPr>
      <w:color w:val="0000FF"/>
      <w:u w:val="single"/>
    </w:rPr>
  </w:style>
  <w:style w:type="character" w:customStyle="1" w:styleId="NormalCharacter">
    <w:name w:val="NormalCharacter"/>
    <w:semiHidden/>
    <w:qFormat/>
  </w:style>
  <w:style w:type="character" w:styleId="af">
    <w:name w:val="annotation reference"/>
    <w:basedOn w:val="a0"/>
    <w:qFormat/>
    <w:rPr>
      <w:sz w:val="21"/>
      <w:szCs w:val="21"/>
    </w:rPr>
  </w:style>
  <w:style w:type="paragraph" w:customStyle="1" w:styleId="Heading2">
    <w:name w:val="Heading2"/>
    <w:basedOn w:val="a"/>
    <w:next w:val="a"/>
    <w:qFormat/>
    <w:pPr>
      <w:spacing w:beforeAutospacing="1" w:afterAutospacing="1"/>
      <w:jc w:val="left"/>
    </w:pPr>
    <w:rPr>
      <w:rFonts w:ascii="宋体" w:hAnsi="宋体"/>
      <w:b/>
      <w:kern w:val="0"/>
      <w:sz w:val="36"/>
      <w:szCs w:val="36"/>
    </w:rPr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basedOn w:val="TableNormal"/>
    <w:qFormat/>
    <w:tblPr/>
  </w:style>
  <w:style w:type="paragraph" w:customStyle="1" w:styleId="179">
    <w:name w:val="179"/>
    <w:basedOn w:val="a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rFonts w:ascii="Calibri" w:hAnsi="Calibri"/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semiHidden/>
    <w:qFormat/>
    <w:rPr>
      <w:rFonts w:ascii="Calibri" w:hAnsi="Calibri" w:cstheme="minorBidi"/>
      <w:kern w:val="2"/>
      <w:sz w:val="21"/>
      <w:szCs w:val="24"/>
    </w:rPr>
  </w:style>
  <w:style w:type="character" w:customStyle="1" w:styleId="aa">
    <w:name w:val="页眉 字符"/>
    <w:basedOn w:val="a0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="Calibri" w:hAnsi="Calibri"/>
      <w:kern w:val="2"/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E6E38D-F6B9-4250-A25E-86B786A43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李立</dc:creator>
  <cp:lastModifiedBy>yaxuan yuan</cp:lastModifiedBy>
  <cp:revision>13</cp:revision>
  <cp:lastPrinted>2021-11-12T06:38:00Z</cp:lastPrinted>
  <dcterms:created xsi:type="dcterms:W3CDTF">2023-10-08T03:54:00Z</dcterms:created>
  <dcterms:modified xsi:type="dcterms:W3CDTF">2023-10-13T07:14:00Z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F918B5AF61DA41BE9366202F0CB2EB3D_13</vt:lpwstr>
  </property>
</Properties>
</file>