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eastAsia="黑体"/>
          <w:color w:val="auto"/>
          <w:sz w:val="32"/>
          <w:szCs w:val="32"/>
        </w:rPr>
      </w:pPr>
      <w:r>
        <w:rPr>
          <w:rFonts w:hint="eastAsia" w:eastAsia="黑体" w:cs="黑体"/>
          <w:color w:val="auto"/>
          <w:sz w:val="32"/>
          <w:szCs w:val="32"/>
        </w:rPr>
        <w:t>附件</w:t>
      </w:r>
      <w:r>
        <w:rPr>
          <w:rFonts w:eastAsia="黑体"/>
          <w:color w:val="auto"/>
          <w:sz w:val="32"/>
          <w:szCs w:val="32"/>
        </w:rPr>
        <w:t>1</w:t>
      </w:r>
    </w:p>
    <w:p>
      <w:pPr>
        <w:spacing w:line="360" w:lineRule="auto"/>
        <w:jc w:val="center"/>
        <w:rPr>
          <w:b/>
          <w:bCs/>
          <w:color w:val="auto"/>
          <w:spacing w:val="40"/>
          <w:sz w:val="52"/>
          <w:szCs w:val="52"/>
        </w:rPr>
      </w:pPr>
    </w:p>
    <w:p>
      <w:pPr>
        <w:spacing w:line="360" w:lineRule="auto"/>
        <w:jc w:val="center"/>
        <w:rPr>
          <w:b/>
          <w:bCs/>
          <w:color w:val="auto"/>
          <w:spacing w:val="40"/>
          <w:sz w:val="52"/>
          <w:szCs w:val="52"/>
        </w:rPr>
      </w:pPr>
    </w:p>
    <w:p>
      <w:pPr>
        <w:adjustRightInd w:val="0"/>
        <w:snapToGrid w:val="0"/>
        <w:jc w:val="center"/>
        <w:rPr>
          <w:rFonts w:eastAsia="华文中宋"/>
          <w:b/>
          <w:bCs/>
          <w:color w:val="auto"/>
          <w:spacing w:val="100"/>
          <w:sz w:val="52"/>
          <w:szCs w:val="52"/>
        </w:rPr>
      </w:pPr>
      <w:r>
        <w:rPr>
          <w:rFonts w:hint="eastAsia" w:eastAsia="华文中宋" w:cs="华文中宋"/>
          <w:b/>
          <w:bCs/>
          <w:color w:val="auto"/>
          <w:spacing w:val="100"/>
          <w:sz w:val="52"/>
          <w:szCs w:val="52"/>
        </w:rPr>
        <w:t>第</w:t>
      </w:r>
      <w:r>
        <w:rPr>
          <w:rFonts w:hint="eastAsia" w:eastAsia="华文中宋" w:cs="华文中宋"/>
          <w:b/>
          <w:bCs/>
          <w:color w:val="auto"/>
          <w:spacing w:val="100"/>
          <w:sz w:val="52"/>
          <w:szCs w:val="52"/>
          <w:lang w:eastAsia="zh-CN"/>
        </w:rPr>
        <w:t>八</w:t>
      </w:r>
      <w:r>
        <w:rPr>
          <w:rFonts w:hint="eastAsia" w:eastAsia="华文中宋" w:cs="华文中宋"/>
          <w:b/>
          <w:bCs/>
          <w:color w:val="auto"/>
          <w:spacing w:val="100"/>
          <w:sz w:val="52"/>
          <w:szCs w:val="52"/>
        </w:rPr>
        <w:t>届中华农业英才奖</w:t>
      </w:r>
    </w:p>
    <w:p>
      <w:pPr>
        <w:adjustRightInd w:val="0"/>
        <w:snapToGrid w:val="0"/>
        <w:jc w:val="center"/>
        <w:rPr>
          <w:rFonts w:eastAsia="华文中宋"/>
          <w:b/>
          <w:bCs/>
          <w:color w:val="auto"/>
          <w:spacing w:val="40"/>
          <w:sz w:val="52"/>
          <w:szCs w:val="52"/>
        </w:rPr>
      </w:pPr>
      <w:r>
        <w:rPr>
          <w:rFonts w:hint="eastAsia" w:eastAsia="华文中宋" w:cs="华文中宋"/>
          <w:b/>
          <w:bCs/>
          <w:color w:val="auto"/>
          <w:spacing w:val="40"/>
          <w:sz w:val="52"/>
          <w:szCs w:val="52"/>
        </w:rPr>
        <w:t>候选人推荐书</w:t>
      </w:r>
    </w:p>
    <w:p>
      <w:pPr>
        <w:spacing w:line="360" w:lineRule="auto"/>
        <w:jc w:val="center"/>
        <w:rPr>
          <w:b/>
          <w:bCs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260" w:leftChars="600" w:firstLine="0" w:firstLineChars="0"/>
        <w:jc w:val="both"/>
        <w:textAlignment w:val="auto"/>
        <w:rPr>
          <w:b/>
          <w:bCs/>
          <w:color w:val="auto"/>
          <w:spacing w:val="20"/>
          <w:sz w:val="32"/>
          <w:szCs w:val="32"/>
          <w:u w:val="single"/>
        </w:rPr>
      </w:pPr>
      <w:r>
        <w:rPr>
          <w:rFonts w:hint="eastAsia" w:cs="宋体"/>
          <w:b/>
          <w:bCs/>
          <w:color w:val="auto"/>
          <w:spacing w:val="40"/>
          <w:kern w:val="0"/>
          <w:sz w:val="32"/>
          <w:szCs w:val="32"/>
          <w:fitText w:val="1920" w:id="0"/>
        </w:rPr>
        <w:t>姓</w:t>
      </w:r>
      <w:r>
        <w:rPr>
          <w:rFonts w:hint="default" w:cs="宋体"/>
          <w:b/>
          <w:bCs/>
          <w:color w:val="auto"/>
          <w:spacing w:val="40"/>
          <w:kern w:val="0"/>
          <w:sz w:val="32"/>
          <w:szCs w:val="32"/>
          <w:fitText w:val="1920" w:id="0"/>
        </w:rPr>
        <w:t xml:space="preserve">     </w:t>
      </w:r>
      <w:r>
        <w:rPr>
          <w:rFonts w:hint="eastAsia" w:cs="宋体"/>
          <w:b/>
          <w:bCs/>
          <w:color w:val="auto"/>
          <w:spacing w:val="0"/>
          <w:kern w:val="0"/>
          <w:sz w:val="32"/>
          <w:szCs w:val="32"/>
          <w:fitText w:val="1920" w:id="0"/>
        </w:rPr>
        <w:t>名</w:t>
      </w:r>
      <w:r>
        <w:rPr>
          <w:b/>
          <w:bCs/>
          <w:color w:val="auto"/>
          <w:spacing w:val="0"/>
          <w:sz w:val="32"/>
          <w:szCs w:val="32"/>
        </w:rPr>
        <w:t>:</w:t>
      </w:r>
      <w:r>
        <w:rPr>
          <w:rFonts w:hint="eastAsia"/>
          <w:b/>
          <w:bCs/>
          <w:color w:val="auto"/>
          <w:spacing w:val="20"/>
          <w:sz w:val="32"/>
          <w:szCs w:val="32"/>
          <w:u w:val="single"/>
          <w:lang w:val="en-US" w:eastAsia="zh-CN"/>
        </w:rPr>
        <w:t xml:space="preserve">       </w:t>
      </w:r>
      <w:r>
        <w:rPr>
          <w:b/>
          <w:bCs/>
          <w:color w:val="auto"/>
          <w:spacing w:val="20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260" w:leftChars="600" w:firstLine="0" w:firstLineChars="0"/>
        <w:jc w:val="both"/>
        <w:textAlignment w:val="auto"/>
        <w:rPr>
          <w:b/>
          <w:bCs/>
          <w:color w:val="auto"/>
          <w:sz w:val="32"/>
          <w:szCs w:val="32"/>
          <w:u w:val="single"/>
        </w:rPr>
      </w:pPr>
      <w:r>
        <w:rPr>
          <w:rFonts w:hint="eastAsia" w:cs="宋体"/>
          <w:b/>
          <w:bCs/>
          <w:color w:val="auto"/>
          <w:spacing w:val="640"/>
          <w:kern w:val="0"/>
          <w:sz w:val="32"/>
          <w:szCs w:val="32"/>
          <w:fitText w:val="1920" w:id="1"/>
        </w:rPr>
        <w:t>职</w:t>
      </w:r>
      <w:r>
        <w:rPr>
          <w:rFonts w:hint="eastAsia" w:cs="宋体"/>
          <w:b/>
          <w:bCs/>
          <w:color w:val="auto"/>
          <w:spacing w:val="0"/>
          <w:kern w:val="0"/>
          <w:sz w:val="32"/>
          <w:szCs w:val="32"/>
          <w:fitText w:val="1920" w:id="1"/>
        </w:rPr>
        <w:t>称</w:t>
      </w:r>
      <w:r>
        <w:rPr>
          <w:rFonts w:hint="eastAsia" w:cs="宋体"/>
          <w:b/>
          <w:bCs/>
          <w:color w:val="auto"/>
          <w:spacing w:val="0"/>
          <w:sz w:val="32"/>
          <w:szCs w:val="32"/>
        </w:rPr>
        <w:t>:</w:t>
      </w:r>
      <w:r>
        <w:rPr>
          <w:rFonts w:hint="eastAsia"/>
          <w:b/>
          <w:bCs/>
          <w:color w:val="auto"/>
          <w:spacing w:val="20"/>
          <w:sz w:val="32"/>
          <w:szCs w:val="32"/>
          <w:u w:val="single"/>
          <w:lang w:val="en-US" w:eastAsia="zh-CN"/>
        </w:rPr>
        <w:t xml:space="preserve">       </w:t>
      </w:r>
      <w:r>
        <w:rPr>
          <w:b/>
          <w:bCs/>
          <w:color w:val="auto"/>
          <w:spacing w:val="20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260" w:leftChars="600" w:firstLine="0" w:firstLineChars="0"/>
        <w:jc w:val="both"/>
        <w:textAlignment w:val="auto"/>
        <w:rPr>
          <w:b/>
          <w:bCs/>
          <w:color w:val="auto"/>
          <w:spacing w:val="20"/>
          <w:sz w:val="32"/>
          <w:szCs w:val="32"/>
          <w:u w:val="single"/>
        </w:rPr>
      </w:pPr>
      <w:r>
        <w:rPr>
          <w:rFonts w:hint="eastAsia" w:cs="宋体"/>
          <w:b/>
          <w:bCs/>
          <w:color w:val="auto"/>
          <w:spacing w:val="106"/>
          <w:kern w:val="0"/>
          <w:sz w:val="32"/>
          <w:szCs w:val="32"/>
          <w:fitText w:val="1920" w:id="2"/>
        </w:rPr>
        <w:t>从事专</w:t>
      </w:r>
      <w:r>
        <w:rPr>
          <w:rFonts w:hint="eastAsia" w:cs="宋体"/>
          <w:b/>
          <w:bCs/>
          <w:color w:val="auto"/>
          <w:spacing w:val="2"/>
          <w:kern w:val="0"/>
          <w:sz w:val="32"/>
          <w:szCs w:val="32"/>
          <w:fitText w:val="1920" w:id="2"/>
        </w:rPr>
        <w:t>业</w:t>
      </w:r>
      <w:r>
        <w:rPr>
          <w:rFonts w:hint="eastAsia" w:cs="宋体"/>
          <w:b/>
          <w:bCs/>
          <w:color w:val="auto"/>
          <w:spacing w:val="0"/>
          <w:sz w:val="32"/>
          <w:szCs w:val="32"/>
        </w:rPr>
        <w:t>:</w:t>
      </w:r>
      <w:r>
        <w:rPr>
          <w:rFonts w:hint="eastAsia"/>
          <w:b/>
          <w:bCs/>
          <w:color w:val="auto"/>
          <w:spacing w:val="20"/>
          <w:sz w:val="32"/>
          <w:szCs w:val="32"/>
          <w:u w:val="single"/>
          <w:lang w:val="en-US" w:eastAsia="zh-CN"/>
        </w:rPr>
        <w:t xml:space="preserve">       </w:t>
      </w:r>
      <w:r>
        <w:rPr>
          <w:b/>
          <w:bCs/>
          <w:color w:val="auto"/>
          <w:spacing w:val="20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260" w:leftChars="600" w:firstLine="0" w:firstLineChars="0"/>
        <w:jc w:val="both"/>
        <w:textAlignment w:val="auto"/>
        <w:rPr>
          <w:b/>
          <w:bCs/>
          <w:color w:val="auto"/>
          <w:sz w:val="32"/>
          <w:szCs w:val="32"/>
          <w:u w:val="single"/>
        </w:rPr>
      </w:pPr>
      <w:r>
        <w:rPr>
          <w:rFonts w:hint="eastAsia" w:cs="宋体"/>
          <w:b/>
          <w:bCs/>
          <w:color w:val="auto"/>
          <w:spacing w:val="0"/>
          <w:sz w:val="32"/>
          <w:szCs w:val="32"/>
        </w:rPr>
        <w:t>所在工作单位:</w:t>
      </w:r>
      <w:r>
        <w:rPr>
          <w:rFonts w:hint="eastAsia"/>
          <w:b/>
          <w:bCs/>
          <w:color w:val="auto"/>
          <w:spacing w:val="20"/>
          <w:sz w:val="32"/>
          <w:szCs w:val="32"/>
          <w:u w:val="single"/>
          <w:lang w:val="en-US" w:eastAsia="zh-CN"/>
        </w:rPr>
        <w:t xml:space="preserve">       </w:t>
      </w:r>
      <w:r>
        <w:rPr>
          <w:b/>
          <w:bCs/>
          <w:color w:val="auto"/>
          <w:spacing w:val="20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260" w:leftChars="600" w:firstLine="0" w:firstLineChars="0"/>
        <w:jc w:val="both"/>
        <w:textAlignment w:val="auto"/>
        <w:rPr>
          <w:b/>
          <w:bCs/>
          <w:color w:val="auto"/>
          <w:spacing w:val="20"/>
          <w:sz w:val="32"/>
          <w:szCs w:val="32"/>
          <w:u w:val="single"/>
        </w:rPr>
      </w:pPr>
      <w:r>
        <w:rPr>
          <w:rFonts w:hint="eastAsia" w:cs="宋体"/>
          <w:b/>
          <w:bCs/>
          <w:color w:val="auto"/>
          <w:spacing w:val="106"/>
          <w:kern w:val="0"/>
          <w:sz w:val="32"/>
          <w:szCs w:val="32"/>
          <w:fitText w:val="1920" w:id="3"/>
        </w:rPr>
        <w:t>推荐单</w:t>
      </w:r>
      <w:r>
        <w:rPr>
          <w:rFonts w:hint="eastAsia" w:cs="宋体"/>
          <w:b/>
          <w:bCs/>
          <w:color w:val="auto"/>
          <w:spacing w:val="2"/>
          <w:kern w:val="0"/>
          <w:sz w:val="32"/>
          <w:szCs w:val="32"/>
          <w:fitText w:val="1920" w:id="3"/>
        </w:rPr>
        <w:t>位</w:t>
      </w:r>
      <w:r>
        <w:rPr>
          <w:rFonts w:hint="eastAsia" w:cs="宋体"/>
          <w:b/>
          <w:bCs/>
          <w:color w:val="auto"/>
          <w:spacing w:val="0"/>
          <w:sz w:val="32"/>
          <w:szCs w:val="32"/>
        </w:rPr>
        <w:t>:</w:t>
      </w:r>
      <w:r>
        <w:rPr>
          <w:b/>
          <w:bCs/>
          <w:color w:val="auto"/>
          <w:spacing w:val="20"/>
          <w:sz w:val="32"/>
          <w:szCs w:val="32"/>
          <w:u w:val="single"/>
        </w:rPr>
        <w:t xml:space="preserve">                  </w:t>
      </w:r>
    </w:p>
    <w:p>
      <w:pPr>
        <w:spacing w:line="360" w:lineRule="auto"/>
        <w:rPr>
          <w:color w:val="auto"/>
          <w:sz w:val="32"/>
          <w:szCs w:val="32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jc w:val="center"/>
        <w:rPr>
          <w:b/>
          <w:bCs/>
          <w:color w:val="auto"/>
          <w:spacing w:val="20"/>
          <w:sz w:val="32"/>
          <w:szCs w:val="32"/>
        </w:rPr>
      </w:pPr>
      <w:r>
        <w:rPr>
          <w:rFonts w:hint="eastAsia" w:cs="宋体"/>
          <w:b/>
          <w:bCs/>
          <w:color w:val="auto"/>
          <w:spacing w:val="20"/>
          <w:sz w:val="32"/>
          <w:szCs w:val="32"/>
        </w:rPr>
        <w:t>农业农村部人事司</w:t>
      </w:r>
      <w:r>
        <w:rPr>
          <w:rFonts w:hint="eastAsia" w:cs="宋体"/>
          <w:b/>
          <w:bCs/>
          <w:color w:val="auto"/>
          <w:spacing w:val="20"/>
          <w:sz w:val="32"/>
          <w:szCs w:val="32"/>
          <w:lang w:val="en-US" w:eastAsia="zh-CN"/>
        </w:rPr>
        <w:t xml:space="preserve"> </w:t>
      </w:r>
      <w:r>
        <w:rPr>
          <w:rFonts w:hint="eastAsia" w:cs="宋体"/>
          <w:b/>
          <w:bCs/>
          <w:color w:val="auto"/>
          <w:spacing w:val="20"/>
          <w:sz w:val="32"/>
          <w:szCs w:val="32"/>
        </w:rPr>
        <w:t>印制</w:t>
      </w:r>
    </w:p>
    <w:p>
      <w:pPr>
        <w:ind w:left="-176" w:leftChars="-85" w:hanging="2"/>
        <w:jc w:val="center"/>
        <w:rPr>
          <w:b/>
          <w:bCs/>
          <w:snapToGrid w:val="0"/>
          <w:color w:val="auto"/>
          <w:spacing w:val="70"/>
          <w:sz w:val="32"/>
          <w:szCs w:val="32"/>
        </w:rPr>
      </w:pPr>
      <w:r>
        <w:rPr>
          <w:b/>
          <w:bCs/>
          <w:snapToGrid w:val="0"/>
          <w:color w:val="auto"/>
          <w:spacing w:val="70"/>
          <w:sz w:val="32"/>
          <w:szCs w:val="32"/>
        </w:rPr>
        <w:t>202</w:t>
      </w:r>
      <w:r>
        <w:rPr>
          <w:rFonts w:hint="eastAsia"/>
          <w:b/>
          <w:bCs/>
          <w:snapToGrid w:val="0"/>
          <w:color w:val="auto"/>
          <w:spacing w:val="70"/>
          <w:sz w:val="32"/>
          <w:szCs w:val="32"/>
          <w:lang w:val="en-US" w:eastAsia="zh-CN"/>
        </w:rPr>
        <w:t>5</w:t>
      </w:r>
      <w:r>
        <w:rPr>
          <w:rFonts w:hint="eastAsia" w:cs="宋体"/>
          <w:b/>
          <w:bCs/>
          <w:snapToGrid w:val="0"/>
          <w:color w:val="auto"/>
          <w:spacing w:val="70"/>
          <w:sz w:val="32"/>
          <w:szCs w:val="32"/>
        </w:rPr>
        <w:t>年度</w:t>
      </w:r>
    </w:p>
    <w:p>
      <w:pPr>
        <w:adjustRightInd w:val="0"/>
        <w:snapToGrid w:val="0"/>
        <w:spacing w:before="120" w:after="156" w:afterLines="50"/>
        <w:rPr>
          <w:rFonts w:hint="eastAsia" w:eastAsia="黑体" w:cs="黑体"/>
          <w:color w:val="auto"/>
          <w:sz w:val="24"/>
          <w:szCs w:val="24"/>
        </w:rPr>
        <w:sectPr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before="120" w:after="156" w:afterLines="50"/>
        <w:rPr>
          <w:rFonts w:eastAsia="黑体"/>
          <w:color w:val="auto"/>
          <w:sz w:val="24"/>
          <w:szCs w:val="24"/>
        </w:rPr>
      </w:pPr>
      <w:r>
        <w:rPr>
          <w:rFonts w:hint="eastAsia" w:eastAsia="黑体" w:cs="黑体"/>
          <w:color w:val="auto"/>
          <w:sz w:val="24"/>
          <w:szCs w:val="24"/>
        </w:rPr>
        <w:t>一、基本信息</w:t>
      </w:r>
    </w:p>
    <w:tbl>
      <w:tblPr>
        <w:tblStyle w:val="7"/>
        <w:tblW w:w="879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345"/>
        <w:gridCol w:w="1387"/>
        <w:gridCol w:w="2231"/>
        <w:gridCol w:w="1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eastAsia="华文仿宋"/>
                <w:sz w:val="28"/>
                <w:szCs w:val="28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br w:type="page"/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br w:type="page"/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eastAsia="华文仿宋"/>
                <w:sz w:val="28"/>
                <w:szCs w:val="28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正面免冠</w:t>
            </w:r>
          </w:p>
          <w:p>
            <w:pPr>
              <w:jc w:val="center"/>
              <w:rPr>
                <w:rFonts w:asci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半身2寸</w:t>
            </w:r>
          </w:p>
          <w:p>
            <w:pPr>
              <w:jc w:val="center"/>
              <w:rPr>
                <w:rFonts w:ascii="Times New Roman" w:eastAsia="华文仿宋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4"/>
              </w:rPr>
              <w:t>彩色近照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学    历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学    位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籍    贯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eastAsia="华文仿宋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eastAsia="华文仿宋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63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职    称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eastAsia="华文仿宋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研究方向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行政职务</w:t>
            </w:r>
          </w:p>
        </w:tc>
        <w:tc>
          <w:tcPr>
            <w:tcW w:w="3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华文仿宋"/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  <w:lang w:eastAsia="zh-CN"/>
              </w:rPr>
              <w:t>是否为院士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华文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>科研院所</w:t>
            </w:r>
            <w:r>
              <w:rPr>
                <w:rFonts w:hint="default" w:eastAsia="华文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 xml:space="preserve"> □高等院校 </w:t>
            </w:r>
            <w:r>
              <w:rPr>
                <w:rFonts w:hint="default" w:eastAsia="华文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>□推广单位</w:t>
            </w:r>
            <w:r>
              <w:rPr>
                <w:rFonts w:hint="default" w:eastAsia="华文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eastAsia="华文仿宋"/>
                <w:color w:val="000000"/>
                <w:spacing w:val="-20"/>
                <w:sz w:val="28"/>
                <w:szCs w:val="28"/>
              </w:rPr>
              <w:t>其他事业单位</w:t>
            </w:r>
          </w:p>
          <w:p>
            <w:pPr>
              <w:spacing w:line="340" w:lineRule="exact"/>
              <w:rPr>
                <w:rFonts w:ascii="Times New Roman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eastAsia="华文仿宋"/>
                <w:color w:val="000000"/>
                <w:spacing w:val="-23"/>
                <w:sz w:val="28"/>
                <w:szCs w:val="28"/>
              </w:rPr>
              <w:t>国有</w:t>
            </w:r>
            <w:r>
              <w:rPr>
                <w:rFonts w:hint="default" w:eastAsia="华文仿宋"/>
                <w:color w:val="000000"/>
                <w:spacing w:val="-23"/>
                <w:sz w:val="28"/>
                <w:szCs w:val="28"/>
              </w:rPr>
              <w:t>科技</w:t>
            </w:r>
            <w:r>
              <w:rPr>
                <w:rFonts w:hint="eastAsia" w:ascii="Times New Roman" w:eastAsia="华文仿宋"/>
                <w:color w:val="000000"/>
                <w:spacing w:val="-23"/>
                <w:sz w:val="28"/>
                <w:szCs w:val="28"/>
              </w:rPr>
              <w:t>企业</w:t>
            </w: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eastAsia="华文仿宋"/>
                <w:color w:val="000000"/>
                <w:spacing w:val="-20"/>
                <w:sz w:val="28"/>
                <w:szCs w:val="28"/>
              </w:rPr>
              <w:t>民营</w:t>
            </w:r>
            <w:r>
              <w:rPr>
                <w:rFonts w:hint="default" w:eastAsia="华文仿宋"/>
                <w:color w:val="000000"/>
                <w:spacing w:val="-20"/>
                <w:sz w:val="28"/>
                <w:szCs w:val="28"/>
              </w:rPr>
              <w:t>科技</w:t>
            </w:r>
            <w:r>
              <w:rPr>
                <w:rFonts w:hint="eastAsia" w:ascii="Times New Roman" w:eastAsia="华文仿宋"/>
                <w:color w:val="000000"/>
                <w:spacing w:val="-20"/>
                <w:sz w:val="28"/>
                <w:szCs w:val="28"/>
              </w:rPr>
              <w:t>企业</w:t>
            </w: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eastAsia="华文仿宋"/>
                <w:color w:val="000000"/>
                <w:spacing w:val="-20"/>
                <w:sz w:val="28"/>
                <w:szCs w:val="28"/>
              </w:rPr>
              <w:t>新型研发机构</w:t>
            </w: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eastAsia="华文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通信地址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6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单位所在地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单位电话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手    机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传真号码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电子信箱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华文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120" w:after="156" w:afterLines="50"/>
        <w:rPr>
          <w:rFonts w:hint="eastAsia" w:eastAsia="黑体" w:cs="黑体"/>
          <w:color w:val="auto"/>
          <w:sz w:val="24"/>
          <w:szCs w:val="24"/>
        </w:rPr>
      </w:pPr>
    </w:p>
    <w:p>
      <w:pPr>
        <w:adjustRightInd w:val="0"/>
        <w:snapToGrid w:val="0"/>
        <w:spacing w:before="120" w:after="156" w:afterLines="50"/>
        <w:rPr>
          <w:rFonts w:eastAsia="黑体"/>
          <w:color w:val="auto"/>
          <w:sz w:val="24"/>
          <w:szCs w:val="24"/>
        </w:rPr>
      </w:pPr>
      <w:r>
        <w:rPr>
          <w:rFonts w:hint="eastAsia" w:eastAsia="黑体" w:cs="黑体"/>
          <w:color w:val="auto"/>
          <w:sz w:val="24"/>
          <w:szCs w:val="24"/>
        </w:rPr>
        <w:t>二、主要</w:t>
      </w:r>
      <w:r>
        <w:rPr>
          <w:rFonts w:hint="default" w:eastAsia="黑体" w:cs="黑体"/>
          <w:color w:val="auto"/>
          <w:sz w:val="24"/>
          <w:szCs w:val="24"/>
        </w:rPr>
        <w:t>学习经</w:t>
      </w:r>
      <w:r>
        <w:rPr>
          <w:rFonts w:hint="eastAsia" w:eastAsia="黑体" w:cs="黑体"/>
          <w:color w:val="auto"/>
          <w:sz w:val="24"/>
          <w:szCs w:val="24"/>
        </w:rPr>
        <w:t>历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【</w:t>
      </w:r>
      <w:r>
        <w:rPr>
          <w:rFonts w:hint="eastAsia" w:eastAsia="仿宋_GB2312" w:cs="仿宋_GB2312"/>
          <w:color w:val="auto"/>
          <w:sz w:val="24"/>
          <w:szCs w:val="24"/>
        </w:rPr>
        <w:t>从大专或大学填起，</w:t>
      </w:r>
      <w:r>
        <w:rPr>
          <w:rFonts w:hint="eastAsia" w:eastAsia="仿宋_GB2312" w:cs="仿宋_GB2312"/>
          <w:color w:val="auto"/>
          <w:sz w:val="24"/>
          <w:szCs w:val="24"/>
          <w:lang w:val="en-US" w:eastAsia="zh-CN"/>
        </w:rPr>
        <w:t>5</w:t>
      </w:r>
      <w:r>
        <w:rPr>
          <w:rFonts w:hint="eastAsia" w:eastAsia="仿宋_GB2312" w:cs="仿宋_GB2312"/>
          <w:color w:val="auto"/>
          <w:sz w:val="24"/>
          <w:szCs w:val="24"/>
        </w:rPr>
        <w:t>项以内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】</w:t>
      </w:r>
    </w:p>
    <w:tbl>
      <w:tblPr>
        <w:tblStyle w:val="7"/>
        <w:tblW w:w="8800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2771"/>
        <w:gridCol w:w="1909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校（院）及系名称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1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120" w:after="156" w:afterLines="50"/>
        <w:rPr>
          <w:rFonts w:eastAsia="黑体" w:cs="黑体"/>
          <w:color w:val="auto"/>
          <w:sz w:val="24"/>
          <w:szCs w:val="24"/>
        </w:rPr>
      </w:pPr>
      <w:bookmarkStart w:id="0" w:name="_GoBack"/>
      <w:bookmarkEnd w:id="0"/>
    </w:p>
    <w:p>
      <w:pPr>
        <w:widowControl/>
        <w:jc w:val="left"/>
        <w:rPr>
          <w:rFonts w:eastAsia="黑体" w:cs="黑体"/>
          <w:color w:val="auto"/>
          <w:sz w:val="24"/>
          <w:szCs w:val="24"/>
        </w:rPr>
      </w:pPr>
      <w:r>
        <w:rPr>
          <w:rFonts w:eastAsia="黑体" w:cs="黑体"/>
          <w:color w:val="auto"/>
          <w:sz w:val="24"/>
          <w:szCs w:val="24"/>
        </w:rPr>
        <w:br w:type="page"/>
      </w:r>
    </w:p>
    <w:p>
      <w:pPr>
        <w:adjustRightInd w:val="0"/>
        <w:snapToGrid w:val="0"/>
        <w:spacing w:before="120" w:after="156" w:afterLines="50"/>
        <w:rPr>
          <w:rFonts w:eastAsia="黑体"/>
          <w:color w:val="auto"/>
          <w:sz w:val="24"/>
          <w:szCs w:val="24"/>
        </w:rPr>
      </w:pPr>
      <w:r>
        <w:rPr>
          <w:rFonts w:hint="eastAsia" w:eastAsia="黑体" w:cs="黑体"/>
          <w:color w:val="auto"/>
          <w:sz w:val="24"/>
          <w:szCs w:val="24"/>
        </w:rPr>
        <w:t>三、主要</w:t>
      </w:r>
      <w:r>
        <w:rPr>
          <w:rFonts w:hint="default" w:eastAsia="黑体" w:cs="黑体"/>
          <w:color w:val="auto"/>
          <w:sz w:val="24"/>
          <w:szCs w:val="24"/>
        </w:rPr>
        <w:t>工作</w:t>
      </w:r>
      <w:r>
        <w:rPr>
          <w:rFonts w:hint="eastAsia" w:eastAsia="黑体" w:cs="黑体"/>
          <w:color w:val="auto"/>
          <w:sz w:val="24"/>
          <w:szCs w:val="24"/>
        </w:rPr>
        <w:t>经历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【</w:t>
      </w:r>
      <w:r>
        <w:rPr>
          <w:rFonts w:hint="eastAsia" w:eastAsia="仿宋_GB2312" w:cs="仿宋_GB2312"/>
          <w:color w:val="auto"/>
          <w:sz w:val="24"/>
          <w:szCs w:val="24"/>
          <w:lang w:val="en-US" w:eastAsia="zh-CN"/>
        </w:rPr>
        <w:t>10</w:t>
      </w:r>
      <w:r>
        <w:rPr>
          <w:rFonts w:hint="eastAsia" w:eastAsia="仿宋_GB2312" w:cs="仿宋_GB2312"/>
          <w:color w:val="auto"/>
          <w:sz w:val="24"/>
          <w:szCs w:val="24"/>
        </w:rPr>
        <w:t>项以内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】</w:t>
      </w:r>
    </w:p>
    <w:tbl>
      <w:tblPr>
        <w:tblStyle w:val="7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208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职务</w:t>
            </w:r>
            <w:r>
              <w:rPr>
                <w:rFonts w:eastAsia="黑体"/>
                <w:color w:val="auto"/>
                <w:sz w:val="24"/>
                <w:szCs w:val="24"/>
              </w:rPr>
              <w:t>/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120"/>
        <w:rPr>
          <w:rFonts w:eastAsia="黑体"/>
          <w:b/>
          <w:bCs/>
          <w:color w:val="auto"/>
          <w:sz w:val="28"/>
          <w:szCs w:val="28"/>
        </w:rPr>
      </w:pPr>
    </w:p>
    <w:p>
      <w:pPr>
        <w:adjustRightInd w:val="0"/>
        <w:snapToGrid w:val="0"/>
        <w:spacing w:before="120" w:after="156" w:afterLines="50"/>
        <w:rPr>
          <w:rFonts w:eastAsia="黑体"/>
          <w:color w:val="auto"/>
          <w:sz w:val="24"/>
          <w:szCs w:val="24"/>
        </w:rPr>
      </w:pPr>
      <w:r>
        <w:rPr>
          <w:rFonts w:hint="eastAsia" w:eastAsia="黑体" w:cs="黑体"/>
          <w:color w:val="auto"/>
          <w:sz w:val="24"/>
          <w:szCs w:val="24"/>
        </w:rPr>
        <w:t>四、主要学术团体兼职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【</w:t>
      </w:r>
      <w:r>
        <w:rPr>
          <w:rFonts w:hint="eastAsia" w:eastAsia="仿宋_GB2312" w:cs="仿宋_GB2312"/>
          <w:color w:val="auto"/>
          <w:sz w:val="24"/>
          <w:szCs w:val="24"/>
          <w:lang w:val="en-US" w:eastAsia="zh-CN"/>
        </w:rPr>
        <w:t>5</w:t>
      </w:r>
      <w:r>
        <w:rPr>
          <w:rFonts w:hint="eastAsia" w:eastAsia="仿宋_GB2312" w:cs="仿宋_GB2312"/>
          <w:color w:val="auto"/>
          <w:sz w:val="24"/>
          <w:szCs w:val="24"/>
        </w:rPr>
        <w:t>项以内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】</w:t>
      </w:r>
    </w:p>
    <w:tbl>
      <w:tblPr>
        <w:tblStyle w:val="7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208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学术团体名称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兼职职务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eastAsia" w:eastAsia="黑体" w:cs="黑体"/>
          <w:color w:val="auto"/>
          <w:sz w:val="24"/>
          <w:szCs w:val="24"/>
        </w:rPr>
      </w:pPr>
    </w:p>
    <w:p>
      <w:pPr>
        <w:rPr>
          <w:rFonts w:hint="eastAsia" w:eastAsia="黑体" w:cs="黑体"/>
          <w:color w:val="auto"/>
          <w:sz w:val="24"/>
          <w:szCs w:val="24"/>
        </w:rPr>
      </w:pPr>
    </w:p>
    <w:p>
      <w:pPr>
        <w:rPr>
          <w:rFonts w:eastAsia="黑体"/>
          <w:color w:val="auto"/>
          <w:sz w:val="24"/>
          <w:szCs w:val="24"/>
        </w:rPr>
      </w:pPr>
      <w:r>
        <w:rPr>
          <w:rFonts w:hint="eastAsia" w:eastAsia="黑体" w:cs="黑体"/>
          <w:color w:val="auto"/>
          <w:sz w:val="24"/>
          <w:szCs w:val="24"/>
        </w:rPr>
        <w:t>五、主要成就和贡献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【</w:t>
      </w:r>
      <w:r>
        <w:rPr>
          <w:rFonts w:hint="eastAsia" w:eastAsia="仿宋_GB2312" w:cs="仿宋_GB2312"/>
          <w:color w:val="auto"/>
          <w:sz w:val="24"/>
          <w:szCs w:val="24"/>
        </w:rPr>
        <w:t>简要介绍候选人在促进农业科技进步，或推动农业农村</w:t>
      </w:r>
      <w:r>
        <w:rPr>
          <w:rFonts w:hint="default" w:eastAsia="仿宋_GB2312" w:cs="仿宋_GB2312"/>
          <w:color w:val="auto"/>
          <w:sz w:val="24"/>
          <w:szCs w:val="24"/>
        </w:rPr>
        <w:t>改革</w:t>
      </w:r>
      <w:r>
        <w:rPr>
          <w:rFonts w:hint="eastAsia" w:eastAsia="仿宋_GB2312" w:cs="仿宋_GB2312"/>
          <w:color w:val="auto"/>
          <w:sz w:val="24"/>
          <w:szCs w:val="24"/>
        </w:rPr>
        <w:t>发展中</w:t>
      </w:r>
      <w:r>
        <w:rPr>
          <w:rFonts w:hint="default" w:eastAsia="仿宋_GB2312" w:cs="仿宋_GB2312"/>
          <w:color w:val="auto"/>
          <w:sz w:val="24"/>
          <w:szCs w:val="24"/>
        </w:rPr>
        <w:t>作</w:t>
      </w:r>
      <w:r>
        <w:rPr>
          <w:rFonts w:hint="eastAsia" w:eastAsia="仿宋_GB2312" w:cs="仿宋_GB2312"/>
          <w:color w:val="auto"/>
          <w:sz w:val="24"/>
          <w:szCs w:val="24"/>
        </w:rPr>
        <w:t>出的突出贡献，限2</w:t>
      </w:r>
      <w:r>
        <w:rPr>
          <w:rFonts w:hint="default" w:eastAsia="仿宋_GB2312" w:cs="仿宋_GB2312"/>
          <w:color w:val="auto"/>
          <w:sz w:val="24"/>
          <w:szCs w:val="24"/>
        </w:rPr>
        <w:t>0</w:t>
      </w:r>
      <w:r>
        <w:rPr>
          <w:rFonts w:hint="eastAsia" w:eastAsia="仿宋_GB2312" w:cs="仿宋_GB2312"/>
          <w:color w:val="auto"/>
          <w:sz w:val="24"/>
          <w:szCs w:val="24"/>
        </w:rPr>
        <w:t>00字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】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eastAsia="黑体"/>
          <w:b/>
          <w:bCs/>
          <w:color w:val="auto"/>
          <w:sz w:val="28"/>
          <w:szCs w:val="28"/>
        </w:rPr>
      </w:pPr>
      <w:r>
        <w:rPr>
          <w:rFonts w:eastAsia="黑体"/>
          <w:b/>
          <w:bCs/>
          <w:color w:val="auto"/>
          <w:sz w:val="28"/>
          <w:szCs w:val="28"/>
        </w:rPr>
        <w:br w:type="page"/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eastAsia="黑体"/>
          <w:color w:val="auto"/>
          <w:sz w:val="28"/>
          <w:szCs w:val="28"/>
          <w:highlight w:val="green"/>
        </w:rPr>
      </w:pPr>
      <w:r>
        <w:rPr>
          <w:rFonts w:eastAsia="黑体"/>
          <w:b/>
          <w:bCs/>
          <w:color w:val="auto"/>
          <w:sz w:val="28"/>
          <w:szCs w:val="28"/>
        </w:rPr>
        <w:br w:type="page"/>
      </w:r>
      <w:r>
        <w:rPr>
          <w:rFonts w:hint="eastAsia" w:eastAsia="黑体" w:cs="黑体"/>
          <w:color w:val="auto"/>
          <w:sz w:val="24"/>
          <w:szCs w:val="24"/>
        </w:rPr>
        <w:t>六、重要奖项</w:t>
      </w:r>
      <w:r>
        <w:rPr>
          <w:rFonts w:hint="eastAsia" w:eastAsia="黑体" w:cs="黑体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eastAsia" w:ascii="Times New Roman" w:eastAsia="仿宋_GB2312"/>
          <w:sz w:val="24"/>
          <w:highlight w:val="none"/>
        </w:rPr>
        <w:t>限填</w:t>
      </w:r>
      <w:r>
        <w:rPr>
          <w:rFonts w:hint="eastAsia" w:eastAsia="仿宋_GB2312"/>
          <w:sz w:val="24"/>
          <w:highlight w:val="none"/>
          <w:lang w:val="en-US" w:eastAsia="zh-CN"/>
        </w:rPr>
        <w:t>6</w:t>
      </w:r>
      <w:r>
        <w:rPr>
          <w:rFonts w:hint="eastAsia" w:ascii="Times New Roman" w:eastAsia="仿宋_GB2312"/>
          <w:sz w:val="24"/>
          <w:highlight w:val="none"/>
        </w:rPr>
        <w:t>项以内，同一成果及相关奖项，只填写一项最高奖项。请在“基本信息”栏内按顺序填写成果（项目）名称、类别（国家、省、部）名称、</w:t>
      </w:r>
      <w:r>
        <w:rPr>
          <w:rFonts w:hint="eastAsia" w:eastAsia="仿宋_GB2312"/>
          <w:sz w:val="24"/>
          <w:highlight w:val="none"/>
          <w:lang w:eastAsia="zh-CN"/>
        </w:rPr>
        <w:t>奖励</w:t>
      </w:r>
      <w:r>
        <w:rPr>
          <w:rFonts w:hint="eastAsia" w:ascii="Times New Roman" w:eastAsia="仿宋_GB2312"/>
          <w:sz w:val="24"/>
          <w:highlight w:val="none"/>
        </w:rPr>
        <w:t>等级、排名、</w:t>
      </w:r>
      <w:r>
        <w:rPr>
          <w:rFonts w:hint="eastAsia" w:eastAsia="仿宋_GB2312"/>
          <w:sz w:val="24"/>
          <w:highlight w:val="none"/>
          <w:lang w:eastAsia="zh-CN"/>
        </w:rPr>
        <w:t>奖励年份、</w:t>
      </w:r>
      <w:r>
        <w:rPr>
          <w:rFonts w:hint="eastAsia" w:ascii="Times New Roman" w:eastAsia="仿宋_GB2312"/>
          <w:sz w:val="24"/>
          <w:highlight w:val="none"/>
        </w:rPr>
        <w:t>证书号码、主要合作者</w:t>
      </w:r>
      <w:r>
        <w:rPr>
          <w:rFonts w:hint="eastAsia" w:eastAsia="黑体" w:cs="黑体"/>
          <w:color w:val="auto"/>
          <w:sz w:val="24"/>
          <w:szCs w:val="24"/>
          <w:highlight w:val="none"/>
          <w:lang w:eastAsia="zh-CN"/>
        </w:rPr>
        <w:t>】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725"/>
        <w:gridCol w:w="4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基本信息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本人作用和主要贡献（限</w:t>
            </w:r>
            <w:r>
              <w:rPr>
                <w:rFonts w:eastAsia="黑体"/>
                <w:color w:val="auto"/>
                <w:sz w:val="24"/>
                <w:szCs w:val="24"/>
              </w:rPr>
              <w:t>100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1</w:t>
            </w: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exact"/>
              <w:ind w:left="1205" w:hanging="1204" w:hangingChars="500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成果名称：</w:t>
            </w:r>
          </w:p>
          <w:p>
            <w:pPr>
              <w:adjustRightInd w:val="0"/>
              <w:spacing w:line="36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类别名称：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国家科学技术进步奖</w:t>
            </w:r>
          </w:p>
          <w:p>
            <w:pPr>
              <w:adjustRightInd w:val="0"/>
              <w:spacing w:line="36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奖励等级：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一等奖</w:t>
            </w:r>
          </w:p>
          <w:p>
            <w:pPr>
              <w:adjustRightInd w:val="0"/>
              <w:spacing w:line="36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排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名：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第一名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pacing w:line="36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奖励年份：</w:t>
            </w:r>
            <w:r>
              <w:rPr>
                <w:color w:val="auto"/>
                <w:sz w:val="24"/>
                <w:szCs w:val="24"/>
              </w:rPr>
              <w:t>****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年度</w:t>
            </w:r>
          </w:p>
          <w:p>
            <w:pPr>
              <w:adjustRightInd w:val="0"/>
              <w:spacing w:line="36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证书号码：</w:t>
            </w:r>
          </w:p>
          <w:p>
            <w:pPr>
              <w:snapToGrid w:val="0"/>
              <w:jc w:val="left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pacing w:val="10"/>
                <w:w w:val="76"/>
                <w:kern w:val="0"/>
                <w:sz w:val="24"/>
                <w:szCs w:val="24"/>
              </w:rPr>
              <w:t>主要合作</w:t>
            </w:r>
            <w:r>
              <w:rPr>
                <w:rFonts w:hint="eastAsia" w:cs="宋体"/>
                <w:b/>
                <w:bCs/>
                <w:color w:val="auto"/>
                <w:spacing w:val="-19"/>
                <w:w w:val="76"/>
                <w:kern w:val="0"/>
                <w:sz w:val="24"/>
                <w:szCs w:val="24"/>
              </w:rPr>
              <w:t>者</w:t>
            </w:r>
            <w:r>
              <w:rPr>
                <w:rFonts w:hint="eastAsia" w:cs="宋体"/>
                <w:b/>
                <w:bCs/>
                <w:color w:val="auto"/>
                <w:spacing w:val="-20"/>
                <w:sz w:val="24"/>
                <w:szCs w:val="24"/>
              </w:rPr>
              <w:t>：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2</w:t>
            </w: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3</w:t>
            </w: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0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4</w:t>
            </w: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5</w:t>
            </w: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6</w:t>
            </w: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156" w:beforeLines="50" w:after="156" w:afterLines="50"/>
        <w:rPr>
          <w:rFonts w:eastAsia="仿宋_GB2312"/>
          <w:color w:val="auto"/>
          <w:sz w:val="24"/>
          <w:szCs w:val="24"/>
        </w:rPr>
      </w:pPr>
      <w:r>
        <w:rPr>
          <w:b/>
          <w:bCs/>
          <w:color w:val="auto"/>
          <w:sz w:val="28"/>
          <w:szCs w:val="28"/>
        </w:rPr>
        <w:br w:type="page"/>
      </w:r>
      <w:r>
        <w:rPr>
          <w:rFonts w:hint="eastAsia" w:eastAsia="黑体" w:cs="黑体"/>
          <w:color w:val="auto"/>
          <w:sz w:val="24"/>
          <w:szCs w:val="24"/>
        </w:rPr>
        <w:t>七、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专利</w:t>
      </w:r>
      <w:r>
        <w:rPr>
          <w:rFonts w:hint="default" w:eastAsia="黑体" w:cs="黑体"/>
          <w:color w:val="auto"/>
          <w:sz w:val="24"/>
          <w:szCs w:val="24"/>
        </w:rPr>
        <w:t>、</w:t>
      </w:r>
      <w:r>
        <w:rPr>
          <w:rFonts w:hint="eastAsia" w:eastAsia="黑体" w:cs="黑体"/>
          <w:color w:val="auto"/>
          <w:sz w:val="24"/>
          <w:szCs w:val="24"/>
        </w:rPr>
        <w:t>论文</w:t>
      </w:r>
      <w:r>
        <w:rPr>
          <w:rFonts w:hint="default" w:eastAsia="黑体" w:cs="黑体"/>
          <w:color w:val="auto"/>
          <w:sz w:val="24"/>
          <w:szCs w:val="24"/>
        </w:rPr>
        <w:t>、</w:t>
      </w:r>
      <w:r>
        <w:rPr>
          <w:rFonts w:hint="eastAsia" w:eastAsia="黑体" w:cs="黑体"/>
          <w:color w:val="auto"/>
          <w:sz w:val="24"/>
          <w:szCs w:val="24"/>
        </w:rPr>
        <w:t>著作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和其他代表成果</w:t>
      </w:r>
      <w:r>
        <w:rPr>
          <w:rFonts w:hint="eastAsia" w:eastAsia="仿宋_GB2312"/>
          <w:color w:val="auto"/>
          <w:sz w:val="24"/>
          <w:szCs w:val="24"/>
          <w:lang w:eastAsia="zh-CN"/>
        </w:rPr>
        <w:t>【</w:t>
      </w:r>
      <w:r>
        <w:rPr>
          <w:rFonts w:hint="eastAsia" w:eastAsia="仿宋_GB2312" w:cs="仿宋_GB2312"/>
          <w:color w:val="auto"/>
          <w:sz w:val="24"/>
          <w:szCs w:val="24"/>
        </w:rPr>
        <w:t>限填</w:t>
      </w:r>
      <w:r>
        <w:rPr>
          <w:rFonts w:hint="default" w:eastAsia="仿宋_GB2312" w:cs="仿宋_GB2312"/>
          <w:color w:val="auto"/>
          <w:sz w:val="24"/>
          <w:szCs w:val="24"/>
        </w:rPr>
        <w:t>10</w:t>
      </w:r>
      <w:r>
        <w:rPr>
          <w:rFonts w:hint="eastAsia" w:eastAsia="仿宋_GB2312" w:cs="仿宋_GB2312"/>
          <w:color w:val="auto"/>
          <w:sz w:val="24"/>
          <w:szCs w:val="24"/>
          <w:lang w:val="en-US" w:eastAsia="zh-CN"/>
        </w:rPr>
        <w:t>项</w:t>
      </w:r>
      <w:r>
        <w:rPr>
          <w:rFonts w:hint="eastAsia" w:eastAsia="仿宋_GB2312" w:cs="仿宋_GB2312"/>
          <w:color w:val="auto"/>
          <w:sz w:val="24"/>
          <w:szCs w:val="24"/>
        </w:rPr>
        <w:t>以内。</w:t>
      </w:r>
      <w:r>
        <w:rPr>
          <w:rFonts w:hint="eastAsia" w:ascii="Times New Roman" w:eastAsia="仿宋_GB2312"/>
          <w:sz w:val="24"/>
          <w:highlight w:val="none"/>
        </w:rPr>
        <w:t>在“基本信息”栏内</w:t>
      </w:r>
      <w:r>
        <w:rPr>
          <w:rFonts w:hint="default" w:eastAsia="仿宋_GB2312"/>
          <w:sz w:val="24"/>
          <w:highlight w:val="none"/>
        </w:rPr>
        <w:t>，</w:t>
      </w:r>
      <w:r>
        <w:rPr>
          <w:rFonts w:hint="default" w:eastAsia="仿宋_GB2312" w:cs="仿宋_GB2312"/>
          <w:color w:val="auto"/>
          <w:sz w:val="24"/>
          <w:szCs w:val="24"/>
        </w:rPr>
        <w:t>专利请按顺序填写实施的发明专利名称、批准年份、专利号、发明（设计）人、排名、主要合作者；</w:t>
      </w:r>
      <w:r>
        <w:rPr>
          <w:rFonts w:hint="eastAsia" w:eastAsia="仿宋_GB2312" w:cs="仿宋_GB2312"/>
          <w:color w:val="auto"/>
          <w:sz w:val="24"/>
          <w:szCs w:val="24"/>
        </w:rPr>
        <w:t>论文</w:t>
      </w:r>
      <w:r>
        <w:rPr>
          <w:rFonts w:hint="default" w:eastAsia="仿宋_GB2312" w:cs="仿宋_GB2312"/>
          <w:color w:val="auto"/>
          <w:sz w:val="24"/>
          <w:szCs w:val="24"/>
        </w:rPr>
        <w:t>或</w:t>
      </w:r>
      <w:r>
        <w:rPr>
          <w:rFonts w:hint="eastAsia" w:eastAsia="仿宋_GB2312" w:cs="仿宋_GB2312"/>
          <w:color w:val="auto"/>
          <w:sz w:val="24"/>
          <w:szCs w:val="24"/>
        </w:rPr>
        <w:t>著作</w:t>
      </w:r>
      <w:r>
        <w:rPr>
          <w:rFonts w:hint="default" w:eastAsia="仿宋_GB2312" w:cs="仿宋_GB2312"/>
          <w:color w:val="auto"/>
          <w:sz w:val="24"/>
          <w:szCs w:val="24"/>
        </w:rPr>
        <w:t>请</w:t>
      </w:r>
      <w:r>
        <w:rPr>
          <w:rFonts w:hint="eastAsia" w:eastAsia="仿宋_GB2312" w:cs="仿宋_GB2312"/>
          <w:color w:val="auto"/>
          <w:sz w:val="24"/>
          <w:szCs w:val="24"/>
        </w:rPr>
        <w:t>按顺序填写名称</w:t>
      </w:r>
      <w:r>
        <w:rPr>
          <w:rFonts w:hint="default" w:eastAsia="仿宋_GB2312" w:cs="仿宋_GB2312"/>
          <w:color w:val="auto"/>
          <w:sz w:val="24"/>
          <w:szCs w:val="24"/>
        </w:rPr>
        <w:t>、</w:t>
      </w:r>
      <w:r>
        <w:rPr>
          <w:rFonts w:hint="eastAsia" w:eastAsia="仿宋_GB2312" w:cs="仿宋_GB2312"/>
          <w:color w:val="auto"/>
          <w:sz w:val="24"/>
          <w:szCs w:val="24"/>
        </w:rPr>
        <w:t>年份</w:t>
      </w:r>
      <w:r>
        <w:rPr>
          <w:rFonts w:hint="default" w:eastAsia="仿宋_GB2312" w:cs="仿宋_GB2312"/>
          <w:color w:val="auto"/>
          <w:sz w:val="24"/>
          <w:szCs w:val="24"/>
        </w:rPr>
        <w:t>、</w:t>
      </w:r>
      <w:r>
        <w:rPr>
          <w:rFonts w:hint="eastAsia" w:eastAsia="仿宋_GB2312" w:cs="仿宋_GB2312"/>
          <w:color w:val="auto"/>
          <w:sz w:val="24"/>
          <w:szCs w:val="24"/>
        </w:rPr>
        <w:t>排名</w:t>
      </w:r>
      <w:r>
        <w:rPr>
          <w:rFonts w:hint="default" w:eastAsia="仿宋_GB2312" w:cs="仿宋_GB2312"/>
          <w:color w:val="auto"/>
          <w:sz w:val="24"/>
          <w:szCs w:val="24"/>
        </w:rPr>
        <w:t>、</w:t>
      </w:r>
      <w:r>
        <w:rPr>
          <w:rFonts w:hint="eastAsia" w:eastAsia="仿宋_GB2312" w:cs="仿宋_GB2312"/>
          <w:color w:val="auto"/>
          <w:sz w:val="24"/>
          <w:szCs w:val="24"/>
        </w:rPr>
        <w:t>主要合作者</w:t>
      </w:r>
      <w:r>
        <w:rPr>
          <w:rFonts w:hint="default" w:eastAsia="仿宋_GB2312" w:cs="仿宋_GB2312"/>
          <w:color w:val="auto"/>
          <w:sz w:val="24"/>
          <w:szCs w:val="24"/>
        </w:rPr>
        <w:t>、</w:t>
      </w:r>
      <w:r>
        <w:rPr>
          <w:rFonts w:hint="eastAsia" w:eastAsia="仿宋_GB2312" w:cs="仿宋_GB2312"/>
          <w:color w:val="auto"/>
          <w:sz w:val="24"/>
          <w:szCs w:val="24"/>
        </w:rPr>
        <w:t>发表刊物或出版社名称</w:t>
      </w:r>
      <w:r>
        <w:rPr>
          <w:rFonts w:hint="eastAsia" w:eastAsia="仿宋_GB2312"/>
          <w:color w:val="auto"/>
          <w:sz w:val="24"/>
          <w:szCs w:val="24"/>
          <w:lang w:eastAsia="zh-CN"/>
        </w:rPr>
        <w:t>】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281"/>
        <w:gridCol w:w="4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tblHeader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基本信息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本人作用和主要贡献（限</w:t>
            </w:r>
            <w:r>
              <w:rPr>
                <w:rFonts w:eastAsia="黑体"/>
                <w:color w:val="auto"/>
                <w:sz w:val="24"/>
                <w:szCs w:val="24"/>
              </w:rPr>
              <w:t>100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left="0" w:firstLine="0" w:firstLineChars="0"/>
              <w:jc w:val="both"/>
              <w:rPr>
                <w:color w:val="auto"/>
              </w:rPr>
            </w:pPr>
            <w:r>
              <w:rPr>
                <w:rFonts w:hint="default" w:cs="宋体"/>
                <w:b/>
                <w:bCs/>
                <w:color w:val="auto"/>
              </w:rPr>
              <w:t>专利</w:t>
            </w:r>
            <w:r>
              <w:rPr>
                <w:rFonts w:hint="eastAsia" w:cs="宋体"/>
                <w:b/>
                <w:bCs/>
                <w:color w:val="auto"/>
              </w:rPr>
              <w:t>名称：</w:t>
            </w:r>
            <w:r>
              <w:rPr>
                <w:color w:val="auto"/>
              </w:rPr>
              <w:t xml:space="preserve"> </w:t>
            </w:r>
          </w:p>
          <w:p>
            <w:pPr>
              <w:adjustRightInd/>
              <w:snapToGrid/>
              <w:spacing w:line="240" w:lineRule="auto"/>
              <w:jc w:val="both"/>
              <w:rPr>
                <w:color w:val="auto"/>
              </w:rPr>
            </w:pPr>
            <w:r>
              <w:rPr>
                <w:rFonts w:hint="default" w:cs="宋体"/>
                <w:b/>
                <w:bCs/>
                <w:color w:val="auto"/>
              </w:rPr>
              <w:t>批准年份</w:t>
            </w:r>
            <w:r>
              <w:rPr>
                <w:rFonts w:hint="eastAsia" w:cs="宋体"/>
                <w:b/>
                <w:bCs/>
                <w:color w:val="auto"/>
              </w:rPr>
              <w:t>：</w:t>
            </w:r>
            <w:r>
              <w:rPr>
                <w:color w:val="auto"/>
              </w:rPr>
              <w:t>2008</w:t>
            </w:r>
            <w:r>
              <w:rPr>
                <w:rFonts w:hint="eastAsia" w:cs="宋体"/>
                <w:color w:val="auto"/>
              </w:rPr>
              <w:t>年</w:t>
            </w:r>
          </w:p>
          <w:p>
            <w:pPr>
              <w:adjustRightInd/>
              <w:snapToGrid/>
              <w:spacing w:line="240" w:lineRule="auto"/>
              <w:jc w:val="both"/>
              <w:rPr>
                <w:color w:val="auto"/>
              </w:rPr>
            </w:pPr>
            <w:r>
              <w:rPr>
                <w:rFonts w:hint="default" w:cs="宋体"/>
                <w:b/>
                <w:bCs/>
                <w:color w:val="auto"/>
              </w:rPr>
              <w:t>专 利 号</w:t>
            </w:r>
            <w:r>
              <w:rPr>
                <w:rFonts w:hint="eastAsia" w:cs="宋体"/>
                <w:b/>
                <w:bCs/>
                <w:color w:val="auto"/>
              </w:rPr>
              <w:t>：</w:t>
            </w:r>
          </w:p>
          <w:p>
            <w:pPr>
              <w:adjustRightInd/>
              <w:snapToGrid/>
              <w:spacing w:line="240" w:lineRule="auto"/>
              <w:jc w:val="both"/>
              <w:rPr>
                <w:rFonts w:hint="eastAsia" w:cs="宋体"/>
                <w:b/>
                <w:bCs/>
                <w:color w:val="auto"/>
                <w:spacing w:val="11"/>
                <w:w w:val="48"/>
                <w:kern w:val="0"/>
              </w:rPr>
            </w:pPr>
            <w:r>
              <w:rPr>
                <w:rFonts w:hint="default" w:cs="宋体"/>
                <w:b/>
                <w:bCs/>
                <w:color w:val="auto"/>
                <w:spacing w:val="11"/>
                <w:w w:val="48"/>
                <w:kern w:val="0"/>
              </w:rPr>
              <w:t>发明（设计）人：</w:t>
            </w:r>
          </w:p>
          <w:p>
            <w:pPr>
              <w:adjustRightInd/>
              <w:snapToGrid/>
              <w:spacing w:line="240" w:lineRule="auto"/>
              <w:jc w:val="both"/>
              <w:rPr>
                <w:rFonts w:hint="eastAsia" w:cs="宋体"/>
                <w:b/>
                <w:bCs/>
                <w:color w:val="auto"/>
                <w:spacing w:val="17"/>
                <w:w w:val="70"/>
                <w:kern w:val="0"/>
              </w:rPr>
            </w:pPr>
            <w:r>
              <w:rPr>
                <w:rFonts w:hint="eastAsia" w:cs="宋体"/>
                <w:b/>
                <w:bCs/>
                <w:color w:val="auto"/>
              </w:rPr>
              <w:t>排</w:t>
            </w:r>
            <w:r>
              <w:rPr>
                <w:b/>
                <w:bCs/>
                <w:color w:val="auto"/>
              </w:rPr>
              <w:t xml:space="preserve">    </w:t>
            </w:r>
            <w:r>
              <w:rPr>
                <w:rFonts w:hint="eastAsia" w:cs="宋体"/>
                <w:b/>
                <w:bCs/>
                <w:color w:val="auto"/>
              </w:rPr>
              <w:t>名：</w:t>
            </w:r>
          </w:p>
          <w:p>
            <w:pPr>
              <w:adjustRightInd/>
              <w:snapToGrid/>
              <w:spacing w:line="240" w:lineRule="auto"/>
              <w:jc w:val="both"/>
              <w:rPr>
                <w:color w:val="auto"/>
                <w:spacing w:val="-20"/>
              </w:rPr>
            </w:pPr>
            <w:r>
              <w:rPr>
                <w:rFonts w:hint="eastAsia" w:cs="宋体"/>
                <w:b/>
                <w:bCs/>
                <w:color w:val="auto"/>
                <w:spacing w:val="17"/>
                <w:w w:val="70"/>
                <w:kern w:val="0"/>
              </w:rPr>
              <w:t>主要合作</w:t>
            </w:r>
            <w:r>
              <w:rPr>
                <w:rFonts w:hint="eastAsia" w:cs="宋体"/>
                <w:b/>
                <w:bCs/>
                <w:color w:val="auto"/>
                <w:spacing w:val="-33"/>
                <w:w w:val="70"/>
                <w:kern w:val="0"/>
              </w:rPr>
              <w:t>者</w:t>
            </w:r>
            <w:r>
              <w:rPr>
                <w:rFonts w:hint="default" w:cs="宋体"/>
                <w:b/>
                <w:bCs/>
                <w:color w:val="auto"/>
                <w:spacing w:val="-33"/>
                <w:w w:val="70"/>
                <w:kern w:val="0"/>
              </w:rPr>
              <w:t xml:space="preserve">     </w:t>
            </w:r>
            <w:r>
              <w:rPr>
                <w:rFonts w:hint="eastAsia" w:cs="宋体"/>
                <w:b/>
                <w:bCs/>
                <w:color w:val="auto"/>
              </w:rPr>
              <w:t>：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52" w:lineRule="auto"/>
              <w:ind w:left="1136" w:hanging="1136" w:hangingChars="539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论文名称：</w:t>
            </w:r>
          </w:p>
          <w:p>
            <w:pPr>
              <w:snapToGrid w:val="0"/>
              <w:spacing w:line="252" w:lineRule="auto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年</w:t>
            </w:r>
            <w:r>
              <w:rPr>
                <w:b/>
                <w:bCs/>
                <w:color w:val="auto"/>
              </w:rPr>
              <w:t xml:space="preserve">    </w:t>
            </w:r>
            <w:r>
              <w:rPr>
                <w:rFonts w:hint="eastAsia" w:cs="宋体"/>
                <w:b/>
                <w:bCs/>
                <w:color w:val="auto"/>
              </w:rPr>
              <w:t>份：</w:t>
            </w:r>
            <w:r>
              <w:rPr>
                <w:color w:val="auto"/>
              </w:rPr>
              <w:t>2009</w:t>
            </w:r>
            <w:r>
              <w:rPr>
                <w:rFonts w:hint="eastAsia" w:cs="宋体"/>
                <w:color w:val="auto"/>
              </w:rPr>
              <w:t>年度</w:t>
            </w:r>
          </w:p>
          <w:p>
            <w:pPr>
              <w:snapToGrid w:val="0"/>
              <w:spacing w:line="252" w:lineRule="auto"/>
              <w:jc w:val="left"/>
              <w:rPr>
                <w:b/>
                <w:bCs/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排</w:t>
            </w:r>
            <w:r>
              <w:rPr>
                <w:b/>
                <w:bCs/>
                <w:color w:val="auto"/>
              </w:rPr>
              <w:t xml:space="preserve">    </w:t>
            </w:r>
            <w:r>
              <w:rPr>
                <w:rFonts w:hint="eastAsia" w:cs="宋体"/>
                <w:b/>
                <w:bCs/>
                <w:color w:val="auto"/>
              </w:rPr>
              <w:t>名：</w:t>
            </w:r>
            <w:r>
              <w:rPr>
                <w:rFonts w:hint="eastAsia" w:cs="宋体"/>
                <w:color w:val="auto"/>
              </w:rPr>
              <w:t>第一作者</w:t>
            </w:r>
          </w:p>
          <w:p>
            <w:pPr>
              <w:snapToGrid w:val="0"/>
              <w:spacing w:line="252" w:lineRule="auto"/>
              <w:jc w:val="left"/>
              <w:rPr>
                <w:rFonts w:hint="eastAsia" w:cs="宋体"/>
                <w:b/>
                <w:bCs/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  <w:spacing w:val="17"/>
                <w:w w:val="70"/>
                <w:kern w:val="0"/>
              </w:rPr>
              <w:t>主要合作</w:t>
            </w:r>
            <w:r>
              <w:rPr>
                <w:rFonts w:hint="eastAsia" w:cs="宋体"/>
                <w:b/>
                <w:bCs/>
                <w:color w:val="auto"/>
                <w:spacing w:val="-33"/>
                <w:w w:val="70"/>
                <w:kern w:val="0"/>
              </w:rPr>
              <w:t>者</w:t>
            </w:r>
            <w:r>
              <w:rPr>
                <w:rFonts w:hint="default" w:cs="宋体"/>
                <w:b/>
                <w:bCs/>
                <w:color w:val="auto"/>
                <w:spacing w:val="-33"/>
                <w:w w:val="70"/>
                <w:kern w:val="0"/>
              </w:rPr>
              <w:t xml:space="preserve">     </w:t>
            </w:r>
            <w:r>
              <w:rPr>
                <w:rFonts w:hint="eastAsia" w:cs="宋体"/>
                <w:b/>
                <w:bCs/>
                <w:color w:val="auto"/>
              </w:rPr>
              <w:t>：</w:t>
            </w:r>
          </w:p>
          <w:p>
            <w:pPr>
              <w:snapToGrid w:val="0"/>
              <w:spacing w:line="252" w:lineRule="auto"/>
              <w:jc w:val="left"/>
              <w:rPr>
                <w:rFonts w:hint="eastAsia" w:cs="宋体"/>
                <w:b/>
                <w:bCs/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发表刊物：</w:t>
            </w:r>
            <w:r>
              <w:rPr>
                <w:b/>
                <w:bCs/>
                <w:color w:val="auto"/>
              </w:rPr>
              <w:t>***</w:t>
            </w:r>
            <w:r>
              <w:rPr>
                <w:rFonts w:hint="eastAsia" w:cs="宋体"/>
                <w:color w:val="auto"/>
              </w:rPr>
              <w:t>学报</w:t>
            </w:r>
            <w:r>
              <w:rPr>
                <w:color w:val="auto"/>
              </w:rPr>
              <w:t>10.(1):1</w:t>
            </w:r>
            <w:r>
              <w:rPr>
                <w:rFonts w:hint="eastAsia" w:cs="宋体"/>
                <w:color w:val="auto"/>
              </w:rPr>
              <w:t>－</w:t>
            </w:r>
            <w:r>
              <w:rPr>
                <w:color w:val="auto"/>
              </w:rPr>
              <w:t>8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ind w:left="1033" w:hanging="1033" w:hangingChars="490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著作名称：</w:t>
            </w:r>
            <w:r>
              <w:rPr>
                <w:color w:val="auto"/>
              </w:rPr>
              <w:t xml:space="preserve"> 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年</w:t>
            </w:r>
            <w:r>
              <w:rPr>
                <w:b/>
                <w:bCs/>
                <w:color w:val="auto"/>
              </w:rPr>
              <w:t xml:space="preserve">    </w:t>
            </w:r>
            <w:r>
              <w:rPr>
                <w:rFonts w:hint="eastAsia" w:cs="宋体"/>
                <w:b/>
                <w:bCs/>
                <w:color w:val="auto"/>
              </w:rPr>
              <w:t>份：</w:t>
            </w:r>
            <w:r>
              <w:rPr>
                <w:color w:val="auto"/>
              </w:rPr>
              <w:t>2008</w:t>
            </w:r>
            <w:r>
              <w:rPr>
                <w:rFonts w:hint="eastAsia" w:cs="宋体"/>
                <w:color w:val="auto"/>
              </w:rPr>
              <w:t>年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排</w:t>
            </w:r>
            <w:r>
              <w:rPr>
                <w:b/>
                <w:bCs/>
                <w:color w:val="auto"/>
              </w:rPr>
              <w:t xml:space="preserve">    </w:t>
            </w:r>
            <w:r>
              <w:rPr>
                <w:rFonts w:hint="eastAsia" w:cs="宋体"/>
                <w:b/>
                <w:bCs/>
                <w:color w:val="auto"/>
              </w:rPr>
              <w:t>名：</w:t>
            </w:r>
            <w:r>
              <w:rPr>
                <w:rFonts w:hint="eastAsia" w:cs="宋体"/>
                <w:color w:val="auto"/>
              </w:rPr>
              <w:t>主编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  <w:spacing w:val="17"/>
                <w:w w:val="70"/>
                <w:kern w:val="0"/>
              </w:rPr>
              <w:t>主要合作</w:t>
            </w:r>
            <w:r>
              <w:rPr>
                <w:rFonts w:hint="eastAsia" w:cs="宋体"/>
                <w:b/>
                <w:bCs/>
                <w:color w:val="auto"/>
                <w:spacing w:val="-33"/>
                <w:w w:val="70"/>
                <w:kern w:val="0"/>
              </w:rPr>
              <w:t>者</w:t>
            </w:r>
            <w:r>
              <w:rPr>
                <w:rFonts w:hint="default" w:cs="宋体"/>
                <w:b/>
                <w:bCs/>
                <w:color w:val="auto"/>
                <w:spacing w:val="-33"/>
                <w:w w:val="70"/>
                <w:kern w:val="0"/>
              </w:rPr>
              <w:t xml:space="preserve">     </w:t>
            </w:r>
            <w:r>
              <w:rPr>
                <w:rFonts w:hint="eastAsia" w:cs="宋体"/>
                <w:b/>
                <w:bCs/>
                <w:color w:val="auto"/>
              </w:rPr>
              <w:t>：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  <w:spacing w:val="53"/>
                <w:kern w:val="0"/>
              </w:rPr>
              <w:t>出版</w:t>
            </w:r>
            <w:r>
              <w:rPr>
                <w:rFonts w:hint="eastAsia" w:cs="宋体"/>
                <w:b/>
                <w:bCs/>
                <w:color w:val="auto"/>
                <w:kern w:val="0"/>
              </w:rPr>
              <w:t>社</w:t>
            </w:r>
            <w:r>
              <w:rPr>
                <w:rFonts w:hint="eastAsia" w:cs="宋体"/>
                <w:b/>
                <w:bCs/>
                <w:color w:val="auto"/>
              </w:rPr>
              <w:t>：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17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snapToGrid w:val="0"/>
        <w:spacing w:before="625" w:beforeLines="200" w:line="360" w:lineRule="auto"/>
        <w:ind w:firstLine="560" w:firstLineChars="200"/>
        <w:rPr>
          <w:rFonts w:eastAsia="黑体"/>
          <w:color w:val="auto"/>
          <w:sz w:val="24"/>
          <w:szCs w:val="24"/>
        </w:rPr>
      </w:pPr>
      <w:r>
        <w:rPr>
          <w:rFonts w:hint="eastAsia" w:eastAsia="黑体" w:cs="黑体"/>
          <w:color w:val="auto"/>
          <w:sz w:val="28"/>
          <w:szCs w:val="28"/>
        </w:rPr>
        <w:t>本人愿意接受推荐，并对以上一至</w:t>
      </w:r>
      <w:r>
        <w:rPr>
          <w:rFonts w:hint="default" w:eastAsia="黑体" w:cs="黑体"/>
          <w:color w:val="auto"/>
          <w:sz w:val="28"/>
          <w:szCs w:val="28"/>
        </w:rPr>
        <w:t>七</w:t>
      </w:r>
      <w:r>
        <w:rPr>
          <w:rFonts w:hint="eastAsia" w:eastAsia="黑体" w:cs="黑体"/>
          <w:color w:val="auto"/>
          <w:sz w:val="28"/>
          <w:szCs w:val="28"/>
        </w:rPr>
        <w:t>项所填内容的真实性负完全责任。</w:t>
      </w:r>
      <w:r>
        <w:rPr>
          <w:rFonts w:eastAsia="黑体"/>
          <w:color w:val="auto"/>
          <w:sz w:val="28"/>
          <w:szCs w:val="28"/>
        </w:rPr>
        <w:t xml:space="preserve"> </w:t>
      </w:r>
      <w:r>
        <w:rPr>
          <w:rFonts w:eastAsia="黑体"/>
          <w:color w:val="auto"/>
          <w:sz w:val="24"/>
          <w:szCs w:val="24"/>
        </w:rPr>
        <w:t xml:space="preserve">   </w:t>
      </w:r>
    </w:p>
    <w:p>
      <w:pPr>
        <w:snapToGrid w:val="0"/>
        <w:spacing w:line="360" w:lineRule="auto"/>
        <w:ind w:firstLine="1820" w:firstLineChars="650"/>
        <w:rPr>
          <w:rFonts w:hint="default" w:eastAsia="黑体" w:cs="黑体"/>
          <w:color w:val="auto"/>
          <w:sz w:val="28"/>
          <w:szCs w:val="28"/>
        </w:rPr>
      </w:pPr>
    </w:p>
    <w:p>
      <w:pPr>
        <w:snapToGrid w:val="0"/>
        <w:spacing w:line="360" w:lineRule="auto"/>
        <w:ind w:firstLine="1820" w:firstLineChars="650"/>
        <w:rPr>
          <w:rFonts w:eastAsia="黑体"/>
          <w:color w:val="auto"/>
          <w:sz w:val="28"/>
          <w:szCs w:val="28"/>
        </w:rPr>
      </w:pPr>
      <w:r>
        <w:rPr>
          <w:rFonts w:hint="default" w:eastAsia="黑体" w:cs="黑体"/>
          <w:color w:val="auto"/>
          <w:sz w:val="28"/>
          <w:szCs w:val="28"/>
        </w:rPr>
        <w:t>推荐</w:t>
      </w:r>
      <w:r>
        <w:rPr>
          <w:rFonts w:hint="eastAsia" w:eastAsia="黑体" w:cs="黑体"/>
          <w:color w:val="auto"/>
          <w:sz w:val="28"/>
          <w:szCs w:val="28"/>
        </w:rPr>
        <w:t>候选人签名</w:t>
      </w:r>
      <w:r>
        <w:rPr>
          <w:rFonts w:eastAsia="黑体"/>
          <w:color w:val="auto"/>
          <w:sz w:val="28"/>
          <w:szCs w:val="28"/>
        </w:rPr>
        <w:t xml:space="preserve">:                  </w:t>
      </w:r>
      <w:r>
        <w:rPr>
          <w:rFonts w:hint="eastAsia" w:eastAsia="黑体" w:cs="黑体"/>
          <w:color w:val="auto"/>
          <w:sz w:val="28"/>
          <w:szCs w:val="28"/>
        </w:rPr>
        <w:t>年</w:t>
      </w:r>
      <w:r>
        <w:rPr>
          <w:rFonts w:eastAsia="黑体"/>
          <w:color w:val="auto"/>
          <w:sz w:val="28"/>
          <w:szCs w:val="28"/>
        </w:rPr>
        <w:t xml:space="preserve">   </w:t>
      </w:r>
      <w:r>
        <w:rPr>
          <w:rFonts w:hint="eastAsia" w:eastAsia="黑体" w:cs="黑体"/>
          <w:color w:val="auto"/>
          <w:sz w:val="28"/>
          <w:szCs w:val="28"/>
        </w:rPr>
        <w:t>月</w:t>
      </w:r>
      <w:r>
        <w:rPr>
          <w:rFonts w:eastAsia="黑体"/>
          <w:color w:val="auto"/>
          <w:sz w:val="28"/>
          <w:szCs w:val="28"/>
        </w:rPr>
        <w:t xml:space="preserve">   </w:t>
      </w:r>
      <w:r>
        <w:rPr>
          <w:rFonts w:hint="eastAsia" w:eastAsia="黑体" w:cs="黑体"/>
          <w:color w:val="auto"/>
          <w:sz w:val="28"/>
          <w:szCs w:val="28"/>
        </w:rPr>
        <w:t>日</w:t>
      </w:r>
      <w:r>
        <w:rPr>
          <w:rFonts w:eastAsia="黑体"/>
          <w:color w:val="auto"/>
          <w:sz w:val="28"/>
          <w:szCs w:val="28"/>
        </w:rPr>
        <w:br w:type="page"/>
      </w:r>
    </w:p>
    <w:tbl>
      <w:tblPr>
        <w:tblStyle w:val="7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528" w:type="dxa"/>
          </w:tcPr>
          <w:p>
            <w:pPr>
              <w:pStyle w:val="8"/>
              <w:rPr>
                <w:rFonts w:ascii="Times New Roman" w:cs="Times New Roman"/>
                <w:color w:val="auto"/>
              </w:rPr>
            </w:pPr>
            <w:r>
              <w:rPr>
                <w:rFonts w:hint="default" w:ascii="Times New Roman" w:eastAsia="黑体" w:cs="黑体"/>
                <w:color w:val="auto"/>
                <w:lang w:eastAsia="zh-CN"/>
              </w:rPr>
              <w:t>八</w:t>
            </w:r>
            <w:r>
              <w:rPr>
                <w:rFonts w:hint="eastAsia" w:ascii="Times New Roman" w:eastAsia="黑体" w:cs="黑体"/>
                <w:color w:val="auto"/>
              </w:rPr>
              <w:t>、</w:t>
            </w:r>
            <w:r>
              <w:rPr>
                <w:rFonts w:hint="default" w:ascii="Times New Roman" w:eastAsia="黑体" w:cs="黑体"/>
                <w:color w:val="auto"/>
              </w:rPr>
              <w:t>推荐</w:t>
            </w:r>
            <w:r>
              <w:rPr>
                <w:rFonts w:hint="eastAsia" w:ascii="Times New Roman" w:eastAsia="黑体" w:cs="黑体"/>
                <w:color w:val="auto"/>
              </w:rPr>
              <w:t>候选人所在工作单位意见</w:t>
            </w:r>
            <w:r>
              <w:rPr>
                <w:rFonts w:hint="eastAsia" w:ascii="Times New Roman"/>
                <w:color w:val="auto"/>
              </w:rPr>
              <w:t>（由</w:t>
            </w:r>
            <w:r>
              <w:rPr>
                <w:rFonts w:hint="default" w:ascii="Times New Roman"/>
                <w:color w:val="auto"/>
              </w:rPr>
              <w:t>人选</w:t>
            </w:r>
            <w:r>
              <w:rPr>
                <w:rFonts w:hint="eastAsia" w:ascii="Times New Roman"/>
                <w:color w:val="auto"/>
              </w:rPr>
              <w:t>人事关系所在单位对</w:t>
            </w:r>
            <w:r>
              <w:rPr>
                <w:rFonts w:hint="default" w:ascii="Times New Roman"/>
                <w:color w:val="auto"/>
              </w:rPr>
              <w:t>其</w:t>
            </w:r>
            <w:r>
              <w:rPr>
                <w:rFonts w:hint="eastAsia" w:ascii="Times New Roman"/>
                <w:color w:val="auto"/>
              </w:rPr>
              <w:t>政治表现、廉洁自律、道德品行，以及《推荐书》和附件材料的真实性、准确性及涉密情况进行审核，并出具意见，限300字以内）</w:t>
            </w:r>
            <w:r>
              <w:rPr>
                <w:rFonts w:ascii="Times New Roman" w:cs="Times New Roman"/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0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ind w:firstLine="560" w:firstLineChars="200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hint="eastAsia" w:ascii="Times New Roman" w:eastAsia="黑体"/>
                <w:sz w:val="28"/>
                <w:szCs w:val="28"/>
              </w:rPr>
              <w:t>本单位按照规定对</w:t>
            </w:r>
            <w:r>
              <w:rPr>
                <w:rFonts w:hint="default" w:eastAsia="黑体"/>
                <w:sz w:val="28"/>
                <w:szCs w:val="28"/>
              </w:rPr>
              <w:t>推荐</w:t>
            </w:r>
            <w:r>
              <w:rPr>
                <w:rFonts w:hint="eastAsia" w:ascii="Times New Roman" w:eastAsia="黑体"/>
                <w:sz w:val="28"/>
                <w:szCs w:val="28"/>
              </w:rPr>
              <w:t>候选人材料进行了审核，《推荐书》及其附件材料真实有效，均无涉密内容。</w:t>
            </w:r>
          </w:p>
          <w:p>
            <w:pPr>
              <w:spacing w:line="580" w:lineRule="exact"/>
              <w:rPr>
                <w:rFonts w:ascii="Times New Roman" w:eastAsia="仿宋_GB2312"/>
                <w:sz w:val="28"/>
              </w:rPr>
            </w:pPr>
          </w:p>
          <w:p>
            <w:pPr>
              <w:spacing w:line="580" w:lineRule="exact"/>
              <w:rPr>
                <w:rFonts w:ascii="Times New Roman" w:eastAsia="仿宋_GB2312"/>
                <w:sz w:val="28"/>
              </w:rPr>
            </w:pPr>
          </w:p>
          <w:p>
            <w:pPr>
              <w:spacing w:line="580" w:lineRule="exact"/>
              <w:rPr>
                <w:rFonts w:ascii="Times New Roman" w:eastAsia="仿宋_GB2312"/>
                <w:sz w:val="28"/>
              </w:rPr>
            </w:pPr>
            <w:r>
              <w:rPr>
                <w:rFonts w:ascii="Times New Roman" w:eastAsia="仿宋_GB2312"/>
                <w:sz w:val="28"/>
              </w:rPr>
              <w:t xml:space="preserve"> </w:t>
            </w:r>
            <w:r>
              <w:rPr>
                <w:rFonts w:hint="eastAsia" w:ascii="Times New Roman" w:eastAsia="仿宋_GB2312"/>
                <w:sz w:val="28"/>
              </w:rPr>
              <w:t xml:space="preserve"> 负责人签字：           单位盖章：</w:t>
            </w:r>
          </w:p>
          <w:p>
            <w:pPr>
              <w:spacing w:line="420" w:lineRule="atLeas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</w:rPr>
              <w:t xml:space="preserve">                                  年   月   日</w:t>
            </w:r>
          </w:p>
        </w:tc>
      </w:tr>
    </w:tbl>
    <w:p>
      <w:pPr>
        <w:rPr>
          <w:rFonts w:eastAsia="黑体"/>
          <w:color w:val="auto"/>
          <w:sz w:val="24"/>
          <w:szCs w:val="24"/>
        </w:rPr>
      </w:pPr>
      <w:r>
        <w:rPr>
          <w:rFonts w:eastAsia="黑体"/>
          <w:color w:val="auto"/>
          <w:sz w:val="24"/>
          <w:szCs w:val="24"/>
        </w:rPr>
        <w:br w:type="page"/>
      </w:r>
    </w:p>
    <w:p>
      <w:pPr>
        <w:rPr>
          <w:color w:val="auto"/>
          <w:sz w:val="24"/>
          <w:szCs w:val="24"/>
        </w:rPr>
      </w:pPr>
      <w:r>
        <w:rPr>
          <w:rFonts w:hint="default" w:eastAsia="黑体" w:cs="黑体"/>
          <w:color w:val="auto"/>
          <w:sz w:val="24"/>
          <w:szCs w:val="24"/>
          <w:lang w:eastAsia="zh-CN"/>
        </w:rPr>
        <w:t>九</w:t>
      </w:r>
      <w:r>
        <w:rPr>
          <w:rFonts w:hint="eastAsia" w:eastAsia="黑体" w:cs="黑体"/>
          <w:color w:val="auto"/>
          <w:sz w:val="24"/>
          <w:szCs w:val="24"/>
        </w:rPr>
        <w:t>、推荐单位意见</w:t>
      </w:r>
      <w:r>
        <w:rPr>
          <w:rFonts w:hint="eastAsia" w:eastAsia="仿宋_GB2312" w:cs="仿宋_GB2312"/>
          <w:color w:val="auto"/>
          <w:sz w:val="24"/>
          <w:szCs w:val="24"/>
        </w:rPr>
        <w:t>（主要指对</w:t>
      </w:r>
      <w:r>
        <w:rPr>
          <w:rFonts w:hint="default" w:eastAsia="仿宋_GB2312" w:cs="仿宋_GB2312"/>
          <w:color w:val="auto"/>
          <w:sz w:val="24"/>
          <w:szCs w:val="24"/>
        </w:rPr>
        <w:t>人选</w:t>
      </w:r>
      <w:r>
        <w:rPr>
          <w:rFonts w:hint="eastAsia" w:eastAsia="仿宋_GB2312" w:cs="仿宋_GB2312"/>
          <w:color w:val="auto"/>
          <w:sz w:val="24"/>
          <w:szCs w:val="24"/>
        </w:rPr>
        <w:t>成就、贡献和学风道德等方面的评价</w:t>
      </w:r>
      <w:r>
        <w:rPr>
          <w:rFonts w:hint="eastAsia" w:cs="宋体"/>
          <w:color w:val="auto"/>
          <w:sz w:val="24"/>
          <w:szCs w:val="24"/>
        </w:rPr>
        <w:t>，</w:t>
      </w:r>
      <w:r>
        <w:rPr>
          <w:rFonts w:hint="eastAsia" w:eastAsia="仿宋_GB2312" w:cs="仿宋_GB2312"/>
          <w:color w:val="auto"/>
          <w:sz w:val="24"/>
          <w:szCs w:val="24"/>
        </w:rPr>
        <w:t>限</w:t>
      </w:r>
      <w:r>
        <w:rPr>
          <w:rFonts w:hint="eastAsia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eastAsia="仿宋_GB2312" w:cs="仿宋_GB2312"/>
          <w:color w:val="auto"/>
          <w:sz w:val="24"/>
          <w:szCs w:val="24"/>
        </w:rPr>
        <w:t>00字以内）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7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hint="eastAsia" w:ascii="Times New Roman" w:eastAsia="黑体"/>
                <w:sz w:val="28"/>
                <w:szCs w:val="28"/>
              </w:rPr>
              <w:t>本单位了解被推荐人选的成就、贡献和学风道德等情况，对推荐材料的真实性负责，按程序推荐候选人</w:t>
            </w:r>
            <w:r>
              <w:rPr>
                <w:rFonts w:hint="default" w:eastAsia="黑体"/>
                <w:sz w:val="28"/>
                <w:szCs w:val="28"/>
              </w:rPr>
              <w:t>人选</w:t>
            </w:r>
            <w:r>
              <w:rPr>
                <w:rFonts w:hint="eastAsia" w:ascii="Times New Roman" w:eastAsia="黑体"/>
                <w:sz w:val="28"/>
                <w:szCs w:val="28"/>
              </w:rPr>
              <w:t>。</w:t>
            </w:r>
          </w:p>
          <w:p>
            <w:pPr>
              <w:spacing w:line="400" w:lineRule="exact"/>
              <w:rPr>
                <w:rFonts w:ascii="Times New Roman" w:eastAsia="仿宋_GB2312"/>
                <w:sz w:val="28"/>
              </w:rPr>
            </w:pPr>
          </w:p>
          <w:p>
            <w:pPr>
              <w:spacing w:line="400" w:lineRule="exact"/>
              <w:rPr>
                <w:rFonts w:ascii="Times New Roman" w:eastAsia="仿宋_GB2312"/>
                <w:sz w:val="28"/>
              </w:rPr>
            </w:pPr>
          </w:p>
          <w:p>
            <w:pPr>
              <w:spacing w:line="400" w:lineRule="exact"/>
              <w:rPr>
                <w:rFonts w:ascii="Times New Roman" w:eastAsia="仿宋_GB2312"/>
                <w:sz w:val="28"/>
              </w:rPr>
            </w:pPr>
            <w:r>
              <w:rPr>
                <w:rFonts w:ascii="Times New Roman" w:eastAsia="仿宋_GB2312"/>
                <w:sz w:val="28"/>
              </w:rPr>
              <w:t xml:space="preserve">    </w:t>
            </w:r>
            <w:r>
              <w:rPr>
                <w:rFonts w:hint="eastAsia" w:ascii="Times New Roman" w:eastAsia="仿宋_GB2312"/>
                <w:sz w:val="28"/>
              </w:rPr>
              <w:t>负责人签字：             单位盖章：</w:t>
            </w:r>
          </w:p>
          <w:p>
            <w:pPr>
              <w:spacing w:line="400" w:lineRule="exact"/>
              <w:rPr>
                <w:rFonts w:ascii="Times New Roman" w:eastAsia="仿宋_GB2312"/>
                <w:sz w:val="28"/>
              </w:rPr>
            </w:pP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Times New Roman" w:eastAsia="仿宋_GB2312"/>
                <w:sz w:val="28"/>
              </w:rPr>
            </w:pPr>
            <w:r>
              <w:rPr>
                <w:rFonts w:hint="eastAsia" w:ascii="Times New Roman" w:eastAsia="仿宋_GB2312"/>
                <w:sz w:val="28"/>
              </w:rPr>
              <w:t xml:space="preserve">                                  年   月   日</w:t>
            </w:r>
          </w:p>
          <w:p>
            <w:pPr>
              <w:spacing w:line="420" w:lineRule="atLeas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pPr>
        <w:rPr>
          <w:color w:val="auto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4B"/>
    <w:rsid w:val="000157D4"/>
    <w:rsid w:val="00036FEC"/>
    <w:rsid w:val="000C64F8"/>
    <w:rsid w:val="000D232B"/>
    <w:rsid w:val="000F7498"/>
    <w:rsid w:val="00155030"/>
    <w:rsid w:val="001A3E9D"/>
    <w:rsid w:val="001C4B17"/>
    <w:rsid w:val="0020080C"/>
    <w:rsid w:val="0020347D"/>
    <w:rsid w:val="00220FFA"/>
    <w:rsid w:val="002C5333"/>
    <w:rsid w:val="002D34E8"/>
    <w:rsid w:val="0039766E"/>
    <w:rsid w:val="003B2233"/>
    <w:rsid w:val="00447432"/>
    <w:rsid w:val="00450CE9"/>
    <w:rsid w:val="00461D45"/>
    <w:rsid w:val="00470210"/>
    <w:rsid w:val="00482529"/>
    <w:rsid w:val="004F1DCC"/>
    <w:rsid w:val="00540D74"/>
    <w:rsid w:val="006768FD"/>
    <w:rsid w:val="006D4008"/>
    <w:rsid w:val="006E24DA"/>
    <w:rsid w:val="006F5F79"/>
    <w:rsid w:val="0071616D"/>
    <w:rsid w:val="00727318"/>
    <w:rsid w:val="007A3A9D"/>
    <w:rsid w:val="007B6398"/>
    <w:rsid w:val="007B7140"/>
    <w:rsid w:val="00833BC3"/>
    <w:rsid w:val="00837265"/>
    <w:rsid w:val="00845E37"/>
    <w:rsid w:val="008631C6"/>
    <w:rsid w:val="008732F0"/>
    <w:rsid w:val="008A6C12"/>
    <w:rsid w:val="008C3C78"/>
    <w:rsid w:val="009034A5"/>
    <w:rsid w:val="00966861"/>
    <w:rsid w:val="009F1D76"/>
    <w:rsid w:val="00A24476"/>
    <w:rsid w:val="00A2544A"/>
    <w:rsid w:val="00A5084B"/>
    <w:rsid w:val="00A5085F"/>
    <w:rsid w:val="00A91A1B"/>
    <w:rsid w:val="00AC503F"/>
    <w:rsid w:val="00AC7A6A"/>
    <w:rsid w:val="00B3575A"/>
    <w:rsid w:val="00B732E2"/>
    <w:rsid w:val="00C03D67"/>
    <w:rsid w:val="00CC5FCF"/>
    <w:rsid w:val="00D13D37"/>
    <w:rsid w:val="00D425B4"/>
    <w:rsid w:val="00D54DE6"/>
    <w:rsid w:val="00D57D24"/>
    <w:rsid w:val="00D669F2"/>
    <w:rsid w:val="00D819EB"/>
    <w:rsid w:val="00DE7212"/>
    <w:rsid w:val="00DF55AB"/>
    <w:rsid w:val="00E40E1C"/>
    <w:rsid w:val="00E80309"/>
    <w:rsid w:val="00E90A36"/>
    <w:rsid w:val="00EA39FA"/>
    <w:rsid w:val="00EC75E1"/>
    <w:rsid w:val="00F479C3"/>
    <w:rsid w:val="00F9250E"/>
    <w:rsid w:val="00FC79E3"/>
    <w:rsid w:val="00FD44C0"/>
    <w:rsid w:val="00FE29C7"/>
    <w:rsid w:val="030E2678"/>
    <w:rsid w:val="0ECB61E1"/>
    <w:rsid w:val="17F8A4FB"/>
    <w:rsid w:val="1FF2C78A"/>
    <w:rsid w:val="21E6E18D"/>
    <w:rsid w:val="24FF74CD"/>
    <w:rsid w:val="37FF8C7D"/>
    <w:rsid w:val="37FFA4B1"/>
    <w:rsid w:val="3AB9F2E8"/>
    <w:rsid w:val="3E6DDF5A"/>
    <w:rsid w:val="3FF597BA"/>
    <w:rsid w:val="4BFFE663"/>
    <w:rsid w:val="4D8F1B01"/>
    <w:rsid w:val="4DBB5B28"/>
    <w:rsid w:val="575FF9A6"/>
    <w:rsid w:val="57DF0135"/>
    <w:rsid w:val="5BD75277"/>
    <w:rsid w:val="5BDDFF7C"/>
    <w:rsid w:val="5EFF9EDC"/>
    <w:rsid w:val="5F7B4E59"/>
    <w:rsid w:val="5FEDC6DC"/>
    <w:rsid w:val="63FF1831"/>
    <w:rsid w:val="6BEF6642"/>
    <w:rsid w:val="6F9754A6"/>
    <w:rsid w:val="76DF4043"/>
    <w:rsid w:val="774EB148"/>
    <w:rsid w:val="777D1F0F"/>
    <w:rsid w:val="77D1D165"/>
    <w:rsid w:val="77F78239"/>
    <w:rsid w:val="7ADE65DF"/>
    <w:rsid w:val="7BFF8AE6"/>
    <w:rsid w:val="7DEFEB84"/>
    <w:rsid w:val="7DF36D81"/>
    <w:rsid w:val="7E37A4C1"/>
    <w:rsid w:val="7F9D3A9D"/>
    <w:rsid w:val="7FDFC9A6"/>
    <w:rsid w:val="7FF9E094"/>
    <w:rsid w:val="7FFB7517"/>
    <w:rsid w:val="7FFB98E0"/>
    <w:rsid w:val="7FFF0B75"/>
    <w:rsid w:val="97F724B6"/>
    <w:rsid w:val="99FE2E2D"/>
    <w:rsid w:val="9EF7B8B1"/>
    <w:rsid w:val="A9CF0408"/>
    <w:rsid w:val="AB5D62B1"/>
    <w:rsid w:val="B79FBA72"/>
    <w:rsid w:val="B96FC1DA"/>
    <w:rsid w:val="BB3FDCB9"/>
    <w:rsid w:val="BB4F1E95"/>
    <w:rsid w:val="BCDF0384"/>
    <w:rsid w:val="DF5D6B3A"/>
    <w:rsid w:val="DFCFC3C8"/>
    <w:rsid w:val="DFFE50CB"/>
    <w:rsid w:val="E5DF5704"/>
    <w:rsid w:val="E5FE9F2A"/>
    <w:rsid w:val="EA6F5AF5"/>
    <w:rsid w:val="EE6F1911"/>
    <w:rsid w:val="EF5F7766"/>
    <w:rsid w:val="F1D72959"/>
    <w:rsid w:val="F6FF16A9"/>
    <w:rsid w:val="F7FD241B"/>
    <w:rsid w:val="FA6FA6E5"/>
    <w:rsid w:val="FCFF835A"/>
    <w:rsid w:val="FDE7D671"/>
    <w:rsid w:val="FE520A5B"/>
    <w:rsid w:val="FEB3DF6D"/>
    <w:rsid w:val="FEFC642D"/>
    <w:rsid w:val="FF6F4857"/>
    <w:rsid w:val="FF7F7926"/>
    <w:rsid w:val="FF7FF10B"/>
    <w:rsid w:val="FFBB45F5"/>
    <w:rsid w:val="FFFA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11</Pages>
  <Words>1148</Words>
  <Characters>1186</Characters>
  <Lines>27</Lines>
  <Paragraphs>7</Paragraphs>
  <TotalTime>0</TotalTime>
  <ScaleCrop>false</ScaleCrop>
  <LinksUpToDate>false</LinksUpToDate>
  <CharactersWithSpaces>1496</CharactersWithSpaces>
  <Application>WPS Office_10.1.0.7396_F1E327BC-269C-435d-A152-05C5408002CA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2021-05-24T10:21:00Z</dcterms:created>
  <dc:creator>yangli</dc:creator>
  <cp:lastModifiedBy>薄茜:拟稿人清稿</cp:lastModifiedBy>
  <cp:lastPrinted>2025-12-10T01:32:00Z</cp:lastPrinted>
  <dcterms:modified xsi:type="dcterms:W3CDTF">2025-12-19T18:02:28Z</dcterms:modified>
  <dc:title>为进一步营造尊重劳动、尊重知识、尊重人才的良好氛围，鼓励广大农业科技人员积极创新创造，根据《中华农业英才奖评选办法》（农人发〔2012〕5号）（见附件1，以下简称《办法》）和国家表彰管理有关规定，农业农村部决定开展第六届中华农业英才奖评选工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  <property fmtid="{D5CDD505-2E9C-101B-9397-08002B2CF9AE}" pid="3" name="KSOTemplateDocerSaveRecord">
    <vt:lpwstr>eyJoZGlkIjoiY2M5MWY5ZGZlZGYwYzJlNWUxYzkwZTA1ODJmZDY2YzIiLCJ1c2VySWQiOiIxMjc1OTczNzEwIn0=</vt:lpwstr>
  </property>
  <property fmtid="{D5CDD505-2E9C-101B-9397-08002B2CF9AE}" pid="4" name="ICV">
    <vt:lpwstr>664DE56D34344DE2991DA98F6830359D_12</vt:lpwstr>
  </property>
</Properties>
</file>